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768C" w14:textId="77777777" w:rsidR="00F31532" w:rsidRPr="003313CF" w:rsidRDefault="00F31532" w:rsidP="00F31532">
      <w:pPr>
        <w:pStyle w:val="Overskrift1"/>
      </w:pPr>
      <w:r>
        <w:t>rammerNE for KommuneKredits virksomhed</w:t>
      </w:r>
    </w:p>
    <w:p w14:paraId="130C9ED8" w14:textId="77777777" w:rsidR="00F31532" w:rsidRDefault="00F31532" w:rsidP="00F31532">
      <w:pPr>
        <w:rPr>
          <w:i/>
          <w:iCs/>
        </w:rPr>
      </w:pPr>
      <w:bookmarkStart w:id="0" w:name="_Toc100305092"/>
      <w:bookmarkStart w:id="1" w:name="_Toc100306508"/>
      <w:r w:rsidRPr="00861F9C">
        <w:rPr>
          <w:i/>
          <w:iCs/>
        </w:rPr>
        <w:t xml:space="preserve">Vi beskriver nedenfor i kort form de regulatoriske rammer for </w:t>
      </w:r>
      <w:proofErr w:type="spellStart"/>
      <w:r w:rsidRPr="00861F9C">
        <w:rPr>
          <w:i/>
          <w:iCs/>
        </w:rPr>
        <w:t>KommuneKredits</w:t>
      </w:r>
      <w:proofErr w:type="spellEnd"/>
      <w:r w:rsidRPr="00861F9C">
        <w:rPr>
          <w:i/>
          <w:iCs/>
        </w:rPr>
        <w:t xml:space="preserve"> virksomhed</w:t>
      </w:r>
      <w:r>
        <w:rPr>
          <w:i/>
          <w:iCs/>
        </w:rPr>
        <w:t xml:space="preserve"> som et særligt kreditinstitut</w:t>
      </w:r>
      <w:r w:rsidRPr="00861F9C">
        <w:rPr>
          <w:i/>
          <w:iCs/>
        </w:rPr>
        <w:t>, særligt med henblik på at forklare</w:t>
      </w:r>
      <w:r>
        <w:rPr>
          <w:i/>
          <w:iCs/>
        </w:rPr>
        <w:t xml:space="preserve">, at vores udlånsvirksomhed er lovbestemt, og at vi som følge heraf bl.a. ikke er omfattet af EU-reglerne om styring af ESG-risiko samt EU-reglerne om bæredygtighedsrapportering. </w:t>
      </w:r>
    </w:p>
    <w:p w14:paraId="663690F8" w14:textId="77777777" w:rsidR="00F31532" w:rsidRDefault="00F31532" w:rsidP="00F31532">
      <w:pPr>
        <w:rPr>
          <w:i/>
          <w:iCs/>
        </w:rPr>
      </w:pPr>
    </w:p>
    <w:p w14:paraId="56646564" w14:textId="77777777" w:rsidR="00F31532" w:rsidRPr="00861F9C" w:rsidRDefault="00F31532" w:rsidP="00F31532">
      <w:pPr>
        <w:rPr>
          <w:i/>
          <w:iCs/>
        </w:rPr>
      </w:pPr>
      <w:r>
        <w:rPr>
          <w:i/>
          <w:iCs/>
        </w:rPr>
        <w:t xml:space="preserve">Rammerne for vores styring af finansielle risici er beskrevet i vores årsrapport. </w:t>
      </w:r>
      <w:r w:rsidRPr="00394033">
        <w:rPr>
          <w:i/>
          <w:iCs/>
          <w:highlight w:val="yellow"/>
        </w:rPr>
        <w:t>[LINK]</w:t>
      </w:r>
      <w:r>
        <w:rPr>
          <w:i/>
          <w:iCs/>
        </w:rPr>
        <w:t xml:space="preserve"> </w:t>
      </w:r>
    </w:p>
    <w:p w14:paraId="64928B5C" w14:textId="77777777" w:rsidR="00F31532" w:rsidRDefault="00F31532" w:rsidP="00F31532"/>
    <w:p w14:paraId="64F9470C" w14:textId="77777777" w:rsidR="00F31532" w:rsidRDefault="00F31532" w:rsidP="00F31532">
      <w:pPr>
        <w:pStyle w:val="Overskrift3"/>
      </w:pPr>
      <w:proofErr w:type="spellStart"/>
      <w:r>
        <w:t>K</w:t>
      </w:r>
      <w:bookmarkEnd w:id="0"/>
      <w:bookmarkEnd w:id="1"/>
      <w:r>
        <w:t>ommuneKredits</w:t>
      </w:r>
      <w:proofErr w:type="spellEnd"/>
      <w:r>
        <w:t xml:space="preserve"> formål </w:t>
      </w:r>
    </w:p>
    <w:p w14:paraId="4A279683" w14:textId="77777777" w:rsidR="00F31532" w:rsidRDefault="00F31532" w:rsidP="00F31532">
      <w:r>
        <w:t>KommuneKredit</w:t>
      </w:r>
      <w:r w:rsidRPr="00F112AC">
        <w:t xml:space="preserve"> </w:t>
      </w:r>
      <w:r>
        <w:t>er</w:t>
      </w:r>
      <w:r w:rsidRPr="00F112AC">
        <w:t xml:space="preserve"> kommunernes og regionernes </w:t>
      </w:r>
      <w:r>
        <w:t>kreditinstitut,</w:t>
      </w:r>
      <w:r w:rsidRPr="00F112AC">
        <w:t xml:space="preserve"> </w:t>
      </w:r>
      <w:r>
        <w:t>etableret i 1899 ved</w:t>
      </w:r>
      <w:r w:rsidRPr="00F112AC">
        <w:t xml:space="preserve"> </w:t>
      </w:r>
      <w:r>
        <w:t>lov</w:t>
      </w:r>
      <w:r w:rsidRPr="00F112AC">
        <w:t xml:space="preserve"> </w:t>
      </w:r>
      <w:r>
        <w:t>og</w:t>
      </w:r>
      <w:r w:rsidRPr="00F112AC">
        <w:t xml:space="preserve"> </w:t>
      </w:r>
      <w:r>
        <w:t>organiseret</w:t>
      </w:r>
      <w:r w:rsidRPr="00F112AC">
        <w:t xml:space="preserve"> </w:t>
      </w:r>
      <w:r>
        <w:t>som</w:t>
      </w:r>
      <w:r w:rsidRPr="00F112AC">
        <w:t xml:space="preserve"> </w:t>
      </w:r>
      <w:r>
        <w:t>en</w:t>
      </w:r>
      <w:r w:rsidRPr="00F112AC">
        <w:t xml:space="preserve"> </w:t>
      </w:r>
      <w:r>
        <w:t>forening. Alle de 98 danske kommuner og 5 regioner er medlemmer. Vi finansierer</w:t>
      </w:r>
      <w:r w:rsidRPr="00F112AC">
        <w:t xml:space="preserve"> </w:t>
      </w:r>
      <w:r>
        <w:t>kommunale</w:t>
      </w:r>
      <w:r w:rsidRPr="00F112AC">
        <w:t xml:space="preserve"> </w:t>
      </w:r>
      <w:r>
        <w:t>og regionale</w:t>
      </w:r>
      <w:r w:rsidRPr="00F112AC">
        <w:t xml:space="preserve"> </w:t>
      </w:r>
      <w:r>
        <w:t>anlægsinvesteringer</w:t>
      </w:r>
      <w:r w:rsidRPr="00F112AC">
        <w:t xml:space="preserve"> </w:t>
      </w:r>
      <w:r>
        <w:t>–</w:t>
      </w:r>
      <w:r w:rsidRPr="00F112AC">
        <w:t xml:space="preserve"> </w:t>
      </w:r>
      <w:r>
        <w:t>helt</w:t>
      </w:r>
      <w:r w:rsidRPr="00F112AC">
        <w:t xml:space="preserve"> </w:t>
      </w:r>
      <w:r>
        <w:t>på</w:t>
      </w:r>
      <w:r w:rsidRPr="00F112AC">
        <w:t xml:space="preserve"> </w:t>
      </w:r>
      <w:r>
        <w:t>linje</w:t>
      </w:r>
      <w:r w:rsidRPr="00F112AC">
        <w:t xml:space="preserve"> </w:t>
      </w:r>
      <w:r>
        <w:t>med</w:t>
      </w:r>
      <w:r w:rsidRPr="00F112AC">
        <w:t xml:space="preserve"> </w:t>
      </w:r>
      <w:r>
        <w:t>statens</w:t>
      </w:r>
      <w:r w:rsidRPr="00F112AC">
        <w:t xml:space="preserve"> </w:t>
      </w:r>
      <w:r>
        <w:t>finansiering af anlægsinvesteringer.</w:t>
      </w:r>
      <w:r w:rsidRPr="00F112AC">
        <w:t xml:space="preserve"> </w:t>
      </w:r>
      <w:r>
        <w:t xml:space="preserve">KommuneKredit drives på ”non-profit-basis”, hvor formålet er at sikre finansiering af kommunale og regionale opgaver til lavest mulige omkostninger. </w:t>
      </w:r>
    </w:p>
    <w:p w14:paraId="6BC602CB" w14:textId="77777777" w:rsidR="00F31532" w:rsidRDefault="00F31532" w:rsidP="00F31532"/>
    <w:p w14:paraId="26661278" w14:textId="77777777" w:rsidR="00F31532" w:rsidRDefault="00F31532" w:rsidP="00F31532">
      <w:pPr>
        <w:pStyle w:val="Overskrift3"/>
      </w:pPr>
      <w:r>
        <w:t xml:space="preserve">Lov om KommuneKredit </w:t>
      </w:r>
    </w:p>
    <w:p w14:paraId="34DF4EA6" w14:textId="77777777" w:rsidR="00F31532" w:rsidRDefault="00F31532" w:rsidP="00F31532">
      <w:pPr>
        <w:rPr>
          <w:rStyle w:val="normaltextrun1"/>
          <w:rFonts w:asciiTheme="minorHAnsi" w:hAnsiTheme="minorHAnsi"/>
        </w:rPr>
      </w:pPr>
      <w:r>
        <w:rPr>
          <w:rStyle w:val="normaltextrun1"/>
          <w:rFonts w:asciiTheme="minorHAnsi" w:hAnsiTheme="minorHAnsi"/>
        </w:rPr>
        <w:t xml:space="preserve">Rammerne for </w:t>
      </w:r>
      <w:proofErr w:type="spellStart"/>
      <w:r>
        <w:rPr>
          <w:rStyle w:val="normaltextrun1"/>
          <w:rFonts w:asciiTheme="minorHAnsi" w:hAnsiTheme="minorHAnsi"/>
        </w:rPr>
        <w:t>KommuneKredits</w:t>
      </w:r>
      <w:proofErr w:type="spellEnd"/>
      <w:r>
        <w:rPr>
          <w:rStyle w:val="normaltextrun1"/>
          <w:rFonts w:asciiTheme="minorHAnsi" w:hAnsiTheme="minorHAnsi"/>
        </w:rPr>
        <w:t xml:space="preserve"> virksomhed er fastsat i en særlig lov om KommuneKredit.</w:t>
      </w:r>
      <w:r>
        <w:rPr>
          <w:rStyle w:val="Fodnotehenvisning"/>
          <w:rFonts w:asciiTheme="minorHAnsi" w:hAnsiTheme="minorHAnsi"/>
        </w:rPr>
        <w:footnoteReference w:id="1"/>
      </w:r>
      <w:r>
        <w:rPr>
          <w:rStyle w:val="normaltextrun1"/>
          <w:rFonts w:asciiTheme="minorHAnsi" w:hAnsiTheme="minorHAnsi"/>
        </w:rPr>
        <w:t xml:space="preserve"> </w:t>
      </w:r>
    </w:p>
    <w:p w14:paraId="75D913F6" w14:textId="77777777" w:rsidR="00F31532" w:rsidRDefault="00F31532" w:rsidP="00F31532">
      <w:pPr>
        <w:rPr>
          <w:rStyle w:val="normaltextrun1"/>
          <w:rFonts w:asciiTheme="minorHAnsi" w:hAnsiTheme="minorHAnsi"/>
        </w:rPr>
      </w:pPr>
    </w:p>
    <w:p w14:paraId="23DFC685" w14:textId="77777777" w:rsidR="00F31532" w:rsidRDefault="00F31532" w:rsidP="00F31532">
      <w:r>
        <w:rPr>
          <w:rStyle w:val="normaltextrun1"/>
          <w:rFonts w:asciiTheme="minorHAnsi" w:hAnsiTheme="minorHAnsi"/>
        </w:rPr>
        <w:t xml:space="preserve">Det følger af loven, at </w:t>
      </w:r>
      <w:proofErr w:type="spellStart"/>
      <w:r>
        <w:rPr>
          <w:rStyle w:val="normaltextrun1"/>
          <w:rFonts w:asciiTheme="minorHAnsi" w:hAnsiTheme="minorHAnsi"/>
        </w:rPr>
        <w:t>KommuneKredits</w:t>
      </w:r>
      <w:proofErr w:type="spellEnd"/>
      <w:r>
        <w:rPr>
          <w:rStyle w:val="normaltextrun1"/>
          <w:rFonts w:asciiTheme="minorHAnsi" w:hAnsiTheme="minorHAnsi"/>
        </w:rPr>
        <w:t xml:space="preserve"> formål er at yde lån og finansiel leasing til k</w:t>
      </w:r>
      <w:r>
        <w:t>ommuner og regioner samt</w:t>
      </w:r>
      <w:r w:rsidRPr="00F112AC">
        <w:t xml:space="preserve"> </w:t>
      </w:r>
      <w:r>
        <w:t>andre</w:t>
      </w:r>
      <w:r w:rsidRPr="00F112AC">
        <w:t xml:space="preserve"> </w:t>
      </w:r>
      <w:r>
        <w:t xml:space="preserve">enheder, der varetager </w:t>
      </w:r>
      <w:r w:rsidRPr="00817095">
        <w:rPr>
          <w:u w:val="single"/>
        </w:rPr>
        <w:t>en offentlig opgave</w:t>
      </w:r>
      <w:r>
        <w:t>, når</w:t>
      </w:r>
      <w:r w:rsidRPr="00F112AC">
        <w:t xml:space="preserve"> </w:t>
      </w:r>
      <w:r>
        <w:t>en kommune</w:t>
      </w:r>
      <w:r w:rsidRPr="00F112AC">
        <w:t xml:space="preserve"> </w:t>
      </w:r>
      <w:r>
        <w:t>eller</w:t>
      </w:r>
      <w:r w:rsidRPr="00F112AC">
        <w:t xml:space="preserve"> </w:t>
      </w:r>
      <w:r>
        <w:t>region</w:t>
      </w:r>
      <w:r w:rsidRPr="00F112AC">
        <w:t xml:space="preserve"> </w:t>
      </w:r>
      <w:r>
        <w:t>garanterer for</w:t>
      </w:r>
      <w:r w:rsidRPr="00F112AC">
        <w:t xml:space="preserve"> </w:t>
      </w:r>
      <w:r>
        <w:t xml:space="preserve">lånet. </w:t>
      </w:r>
      <w:r w:rsidRPr="00F112AC">
        <w:t xml:space="preserve">Dvs. </w:t>
      </w:r>
      <w:r>
        <w:t xml:space="preserve">at der </w:t>
      </w:r>
      <w:r w:rsidRPr="00F112AC">
        <w:t xml:space="preserve">altid </w:t>
      </w:r>
      <w:r>
        <w:t>er fuld k</w:t>
      </w:r>
      <w:r w:rsidRPr="00F112AC">
        <w:t>ommunal eller regional hæftelse for et lån</w:t>
      </w:r>
      <w:r>
        <w:t xml:space="preserve"> i KommuneKredit</w:t>
      </w:r>
      <w:r w:rsidRPr="00F112AC">
        <w:t>.</w:t>
      </w:r>
      <w:r>
        <w:t xml:space="preserve"> </w:t>
      </w:r>
    </w:p>
    <w:p w14:paraId="5ACFA36C" w14:textId="77777777" w:rsidR="00F31532" w:rsidRDefault="00F31532" w:rsidP="00F31532"/>
    <w:p w14:paraId="6ABD4E88" w14:textId="77777777" w:rsidR="00F31532" w:rsidRDefault="00F31532" w:rsidP="00F31532">
      <w:r>
        <w:t xml:space="preserve">Loven bestemmer også, at KommuneKredit finansierer sig ved </w:t>
      </w:r>
      <w:r w:rsidRPr="004C7125">
        <w:t>optagelse af lån på penge- og kapitalmarkeder</w:t>
      </w:r>
      <w:r>
        <w:t>ne, og at medlemmerne af KommuneKredit – de danske kommuner og regioner – hæfter solidarisk</w:t>
      </w:r>
      <w:r w:rsidRPr="00F112AC">
        <w:t xml:space="preserve"> </w:t>
      </w:r>
      <w:r>
        <w:t xml:space="preserve">for </w:t>
      </w:r>
      <w:proofErr w:type="spellStart"/>
      <w:r>
        <w:t>KommuneKredits</w:t>
      </w:r>
      <w:proofErr w:type="spellEnd"/>
      <w:r w:rsidRPr="00F112AC">
        <w:t xml:space="preserve"> </w:t>
      </w:r>
      <w:r>
        <w:t>forpligtelser.</w:t>
      </w:r>
      <w:r w:rsidRPr="00F112AC">
        <w:t xml:space="preserve"> </w:t>
      </w:r>
      <w:r>
        <w:t>Denne garantistruktur er med til at give KommuneKredit den højest mulige kreditvurdering, AAA, fra S&amp;P Global Ratings og Moody’s.</w:t>
      </w:r>
      <w:r>
        <w:rPr>
          <w:rStyle w:val="Fodnotehenvisning"/>
        </w:rPr>
        <w:footnoteReference w:id="2"/>
      </w:r>
      <w:r>
        <w:t xml:space="preserve">  </w:t>
      </w:r>
    </w:p>
    <w:p w14:paraId="7B7AB19C" w14:textId="77777777" w:rsidR="00F31532" w:rsidRDefault="00F31532" w:rsidP="00F31532"/>
    <w:p w14:paraId="2CFCB7B1" w14:textId="77777777" w:rsidR="00F31532" w:rsidRPr="008C6F2B" w:rsidRDefault="00F31532" w:rsidP="00F31532">
      <w:pPr>
        <w:rPr>
          <w:rStyle w:val="normaltextrun1"/>
          <w:rFonts w:asciiTheme="minorHAnsi" w:hAnsiTheme="minorHAnsi"/>
        </w:rPr>
      </w:pPr>
      <w:r>
        <w:rPr>
          <w:rStyle w:val="normaltextrun1"/>
          <w:rFonts w:asciiTheme="minorHAnsi" w:hAnsiTheme="minorHAnsi"/>
        </w:rPr>
        <w:t>En</w:t>
      </w:r>
      <w:r w:rsidRPr="008C6F2B">
        <w:rPr>
          <w:rStyle w:val="normaltextrun1"/>
          <w:rFonts w:asciiTheme="minorHAnsi" w:hAnsiTheme="minorHAnsi"/>
        </w:rPr>
        <w:t xml:space="preserve"> del af det ansvarsområde, som bestyrelsen og direktionen i andre finansielle virksomheder varetage</w:t>
      </w:r>
      <w:r>
        <w:rPr>
          <w:rStyle w:val="normaltextrun1"/>
          <w:rFonts w:asciiTheme="minorHAnsi" w:hAnsiTheme="minorHAnsi"/>
        </w:rPr>
        <w:t>r</w:t>
      </w:r>
      <w:r w:rsidRPr="008C6F2B">
        <w:rPr>
          <w:rStyle w:val="normaltextrun1"/>
          <w:rFonts w:asciiTheme="minorHAnsi" w:hAnsiTheme="minorHAnsi"/>
        </w:rPr>
        <w:t xml:space="preserve">, herunder fastlæggelse af forretningsmodel, </w:t>
      </w:r>
      <w:r>
        <w:rPr>
          <w:rStyle w:val="normaltextrun1"/>
          <w:rFonts w:asciiTheme="minorHAnsi" w:hAnsiTheme="minorHAnsi"/>
        </w:rPr>
        <w:t xml:space="preserve">er derved </w:t>
      </w:r>
      <w:r w:rsidRPr="008C6F2B">
        <w:rPr>
          <w:rStyle w:val="normaltextrun1"/>
          <w:rFonts w:asciiTheme="minorHAnsi" w:hAnsiTheme="minorHAnsi"/>
        </w:rPr>
        <w:t xml:space="preserve">lovbestemt for </w:t>
      </w:r>
      <w:proofErr w:type="spellStart"/>
      <w:r w:rsidRPr="008C6F2B">
        <w:rPr>
          <w:rStyle w:val="normaltextrun1"/>
          <w:rFonts w:asciiTheme="minorHAnsi" w:hAnsiTheme="minorHAnsi"/>
        </w:rPr>
        <w:t>KommuneKredits</w:t>
      </w:r>
      <w:proofErr w:type="spellEnd"/>
      <w:r w:rsidRPr="008C6F2B">
        <w:rPr>
          <w:rStyle w:val="normaltextrun1"/>
          <w:rFonts w:asciiTheme="minorHAnsi" w:hAnsiTheme="minorHAnsi"/>
        </w:rPr>
        <w:t xml:space="preserve"> vedkommende.</w:t>
      </w:r>
    </w:p>
    <w:p w14:paraId="761FCB41" w14:textId="77777777" w:rsidR="00F31532" w:rsidRDefault="00F31532" w:rsidP="00F31532"/>
    <w:p w14:paraId="3CC5612B" w14:textId="77777777" w:rsidR="00F31532" w:rsidRDefault="00F31532" w:rsidP="00F31532">
      <w:pPr>
        <w:rPr>
          <w:rStyle w:val="normaltextrun1"/>
          <w:rFonts w:asciiTheme="minorHAnsi" w:hAnsiTheme="minorHAnsi"/>
        </w:rPr>
      </w:pPr>
      <w:r>
        <w:t>Med en revision af loven i 2023 blev det finansielle tilsyn med KommuneKredit lagt hos Finanstilsynet. Samtidig blev K</w:t>
      </w:r>
      <w:r>
        <w:rPr>
          <w:rStyle w:val="normaltextrun1"/>
          <w:rFonts w:asciiTheme="minorHAnsi" w:hAnsiTheme="minorHAnsi"/>
        </w:rPr>
        <w:t xml:space="preserve">ommuneKredit omfattet af nogle udvalgte dele </w:t>
      </w:r>
      <w:r>
        <w:rPr>
          <w:rStyle w:val="normaltextrun1"/>
          <w:rFonts w:asciiTheme="minorHAnsi" w:hAnsiTheme="minorHAnsi"/>
        </w:rPr>
        <w:lastRenderedPageBreak/>
        <w:t xml:space="preserve">af de krav og tilsynsrammer, som gælder for private kreditinstitutter, dog således at rammerne er tilpasset </w:t>
      </w:r>
      <w:proofErr w:type="spellStart"/>
      <w:r>
        <w:rPr>
          <w:rStyle w:val="normaltextrun1"/>
          <w:rFonts w:asciiTheme="minorHAnsi" w:hAnsiTheme="minorHAnsi"/>
        </w:rPr>
        <w:t>KommuneKredits</w:t>
      </w:r>
      <w:proofErr w:type="spellEnd"/>
      <w:r>
        <w:rPr>
          <w:rStyle w:val="normaltextrun1"/>
          <w:rFonts w:asciiTheme="minorHAnsi" w:hAnsiTheme="minorHAnsi"/>
        </w:rPr>
        <w:t xml:space="preserve"> særlige virksomhed og de afgrænsede risici, som KommuneKredit påtager sig. Der er primært tale om regler vedrørende likviditet og </w:t>
      </w:r>
      <w:proofErr w:type="spellStart"/>
      <w:r>
        <w:rPr>
          <w:rStyle w:val="normaltextrun1"/>
          <w:rFonts w:asciiTheme="minorHAnsi" w:hAnsiTheme="minorHAnsi"/>
        </w:rPr>
        <w:t>governance</w:t>
      </w:r>
      <w:proofErr w:type="spellEnd"/>
      <w:r>
        <w:rPr>
          <w:rStyle w:val="normaltextrun1"/>
          <w:rFonts w:asciiTheme="minorHAnsi" w:hAnsiTheme="minorHAnsi"/>
        </w:rPr>
        <w:t xml:space="preserve">. </w:t>
      </w:r>
    </w:p>
    <w:p w14:paraId="7B2D7F77" w14:textId="77777777" w:rsidR="00F31532" w:rsidRDefault="00F31532" w:rsidP="00F31532">
      <w:pPr>
        <w:rPr>
          <w:rStyle w:val="normaltextrun1"/>
          <w:rFonts w:asciiTheme="minorHAnsi" w:hAnsiTheme="minorHAnsi"/>
        </w:rPr>
      </w:pPr>
    </w:p>
    <w:p w14:paraId="1B7FF810" w14:textId="77777777" w:rsidR="00F31532" w:rsidRDefault="00F31532" w:rsidP="00F31532">
      <w:pPr>
        <w:rPr>
          <w:rStyle w:val="normaltextrun1"/>
          <w:rFonts w:asciiTheme="minorHAnsi" w:hAnsiTheme="minorHAnsi"/>
        </w:rPr>
      </w:pPr>
      <w:r>
        <w:rPr>
          <w:rStyle w:val="normaltextrun1"/>
          <w:rFonts w:asciiTheme="minorHAnsi" w:hAnsiTheme="minorHAnsi"/>
        </w:rPr>
        <w:t xml:space="preserve">I forarbejderne til 2023-loven er anført, at </w:t>
      </w:r>
    </w:p>
    <w:p w14:paraId="175C2CCC" w14:textId="77777777" w:rsidR="00F31532" w:rsidRPr="008C6F2B" w:rsidRDefault="00F31532" w:rsidP="00F31532">
      <w:pPr>
        <w:rPr>
          <w:rStyle w:val="normaltextrun1"/>
          <w:rFonts w:asciiTheme="minorHAnsi" w:hAnsiTheme="minorHAnsi"/>
        </w:rPr>
      </w:pPr>
      <w:r w:rsidRPr="00E079CE">
        <w:rPr>
          <w:i/>
          <w:iCs/>
        </w:rPr>
        <w:t xml:space="preserve">”for KommuneKredit er der således en række områder, hvor foreningen adskiller sig fra traditionelle kreditinstitutter og derfor ikke nødvendigvis behøver at leve op til helt samme krav som andre kreditinstitutter på disse områder. Det skyldes, at KommuneKredit er en forening, der fungerer som indkøbsforening for medlemmerne, at medlemmerne alene er danske kommuner og regioner, at foreningen ikke indgår aftaler med forbrugere, at medlemmerne hæfter solidarisk for foreningens forpligtelser, </w:t>
      </w:r>
      <w:r>
        <w:rPr>
          <w:i/>
          <w:iCs/>
        </w:rPr>
        <w:t xml:space="preserve">[..], </w:t>
      </w:r>
      <w:r w:rsidRPr="00E079CE">
        <w:rPr>
          <w:i/>
          <w:iCs/>
        </w:rPr>
        <w:t>at foreningen ikke skal udbetale udbytte eller lignende til medlemmerne, at foreningen reelt ikke påtager sig kreditrisici, og at foreningen har et relativt begrænset virksomhedsområde”</w:t>
      </w:r>
      <w:r>
        <w:t>.</w:t>
      </w:r>
    </w:p>
    <w:p w14:paraId="462F3D50" w14:textId="77777777" w:rsidR="00F31532" w:rsidRDefault="00F31532" w:rsidP="00F31532"/>
    <w:p w14:paraId="1D50108A" w14:textId="77777777" w:rsidR="00F31532" w:rsidRDefault="00F31532" w:rsidP="00F31532">
      <w:pPr>
        <w:pStyle w:val="Overskrift3"/>
      </w:pPr>
      <w:r>
        <w:t>KommuneKredit er undtaget fra kapitalkravsdirektivet (CRD) og tilhørende regelsæt</w:t>
      </w:r>
    </w:p>
    <w:p w14:paraId="239735E2" w14:textId="77777777" w:rsidR="00F31532" w:rsidRDefault="00F31532" w:rsidP="00F31532">
      <w:pPr>
        <w:rPr>
          <w:rStyle w:val="normaltextrun1"/>
          <w:rFonts w:asciiTheme="minorHAnsi" w:hAnsiTheme="minorHAnsi"/>
        </w:rPr>
      </w:pPr>
      <w:r w:rsidRPr="008C6F2B">
        <w:rPr>
          <w:rStyle w:val="normaltextrun1"/>
          <w:rFonts w:asciiTheme="minorHAnsi" w:hAnsiTheme="minorHAnsi"/>
        </w:rPr>
        <w:t xml:space="preserve">KommuneKredit er </w:t>
      </w:r>
      <w:r>
        <w:rPr>
          <w:rStyle w:val="normaltextrun1"/>
          <w:rFonts w:asciiTheme="minorHAnsi" w:hAnsiTheme="minorHAnsi"/>
        </w:rPr>
        <w:t xml:space="preserve">som et særligt kreditinstitut, der er </w:t>
      </w:r>
      <w:r w:rsidRPr="008C6F2B">
        <w:rPr>
          <w:rStyle w:val="normaltextrun1"/>
          <w:rFonts w:asciiTheme="minorHAnsi" w:hAnsiTheme="minorHAnsi"/>
        </w:rPr>
        <w:t>underlagt egen særlov</w:t>
      </w:r>
      <w:r>
        <w:rPr>
          <w:rStyle w:val="normaltextrun1"/>
          <w:rFonts w:asciiTheme="minorHAnsi" w:hAnsiTheme="minorHAnsi"/>
        </w:rPr>
        <w:t xml:space="preserve">, </w:t>
      </w:r>
      <w:r w:rsidRPr="007A31D4">
        <w:rPr>
          <w:rFonts w:asciiTheme="minorHAnsi" w:hAnsiTheme="minorHAnsi"/>
        </w:rPr>
        <w:t xml:space="preserve">optaget på undtagelseslisten i </w:t>
      </w:r>
      <w:r>
        <w:rPr>
          <w:rFonts w:asciiTheme="minorHAnsi" w:hAnsiTheme="minorHAnsi"/>
        </w:rPr>
        <w:t>CRD.</w:t>
      </w:r>
      <w:r>
        <w:rPr>
          <w:rStyle w:val="Fodnotehenvisning"/>
        </w:rPr>
        <w:footnoteReference w:id="3"/>
      </w:r>
      <w:r>
        <w:rPr>
          <w:rFonts w:asciiTheme="minorHAnsi" w:hAnsiTheme="minorHAnsi"/>
        </w:rPr>
        <w:t xml:space="preserve"> Derved er KommuneKredit undtaget EU-reguleringen af </w:t>
      </w:r>
      <w:r>
        <w:rPr>
          <w:rStyle w:val="normaltextrun1"/>
          <w:rFonts w:asciiTheme="minorHAnsi" w:hAnsiTheme="minorHAnsi"/>
        </w:rPr>
        <w:t>kreditinstitutter i medfør af CRD og CRR og tilhørende regelsæt</w:t>
      </w:r>
      <w:r w:rsidRPr="008C6F2B">
        <w:rPr>
          <w:rStyle w:val="normaltextrun1"/>
          <w:rFonts w:asciiTheme="minorHAnsi" w:hAnsiTheme="minorHAnsi"/>
        </w:rPr>
        <w:t>.</w:t>
      </w:r>
      <w:r>
        <w:rPr>
          <w:rStyle w:val="Fodnotehenvisning"/>
          <w:rFonts w:asciiTheme="minorHAnsi" w:hAnsiTheme="minorHAnsi"/>
        </w:rPr>
        <w:footnoteReference w:id="4"/>
      </w:r>
    </w:p>
    <w:p w14:paraId="7AFAD7F8" w14:textId="77777777" w:rsidR="00F31532" w:rsidRDefault="00F31532" w:rsidP="00F31532"/>
    <w:p w14:paraId="043C4021" w14:textId="77777777" w:rsidR="00F31532" w:rsidRPr="00567D67" w:rsidRDefault="00F31532" w:rsidP="00F31532">
      <w:pPr>
        <w:pStyle w:val="Overskrift5"/>
        <w:rPr>
          <w:u w:val="single"/>
        </w:rPr>
      </w:pPr>
      <w:r w:rsidRPr="00567D67">
        <w:rPr>
          <w:u w:val="single"/>
        </w:rPr>
        <w:t xml:space="preserve">KommuneKredit er ikke omfattet af reglerne </w:t>
      </w:r>
      <w:r>
        <w:rPr>
          <w:u w:val="single"/>
        </w:rPr>
        <w:t xml:space="preserve">i CRD og CRR </w:t>
      </w:r>
      <w:r w:rsidRPr="00567D67">
        <w:rPr>
          <w:u w:val="single"/>
        </w:rPr>
        <w:t>om styring af og rapportering om ESG-ris</w:t>
      </w:r>
      <w:r>
        <w:rPr>
          <w:u w:val="single"/>
        </w:rPr>
        <w:t>iko</w:t>
      </w:r>
    </w:p>
    <w:p w14:paraId="1674EF5B" w14:textId="77777777" w:rsidR="00F31532" w:rsidRDefault="00F31532" w:rsidP="00F31532">
      <w:r>
        <w:t xml:space="preserve">Med undtagelsen fra CRD og CRR er KommuneKredit ikke omfattet af de tilsynsmæssige krav til, hvordan kreditinstitutter skal styre og rapportere om </w:t>
      </w:r>
      <w:r w:rsidRPr="009625C5">
        <w:t>miljømæssig, social og ledelsesmæssig risiko</w:t>
      </w:r>
      <w:r>
        <w:t xml:space="preserve"> (”</w:t>
      </w:r>
      <w:r w:rsidRPr="009625C5">
        <w:t>ESG-risiko</w:t>
      </w:r>
      <w:r>
        <w:t xml:space="preserve">”). Det hænger godt sammen med </w:t>
      </w:r>
      <w:proofErr w:type="spellStart"/>
      <w:r>
        <w:t>KommuneKredits</w:t>
      </w:r>
      <w:proofErr w:type="spellEnd"/>
      <w:r>
        <w:t xml:space="preserve"> lovbestemte forretningsmodel.</w:t>
      </w:r>
    </w:p>
    <w:p w14:paraId="1F0F46D5" w14:textId="77777777" w:rsidR="00F31532" w:rsidRDefault="00F31532" w:rsidP="00F31532"/>
    <w:p w14:paraId="281D2BE0" w14:textId="77777777" w:rsidR="00F31532" w:rsidRDefault="00F31532" w:rsidP="00F31532">
      <w:r>
        <w:t>”</w:t>
      </w:r>
      <w:r w:rsidRPr="002132BE">
        <w:rPr>
          <w:u w:val="single"/>
        </w:rPr>
        <w:t>ESG-risiko</w:t>
      </w:r>
      <w:r>
        <w:t>” er defineret som ”</w:t>
      </w:r>
      <w:r w:rsidRPr="00324609">
        <w:rPr>
          <w:i/>
          <w:iCs/>
        </w:rPr>
        <w:t>risiko for negativ finansiel indvirkning på et institut som følge af miljømæssige, sociale eller ledelsesmæssige (ESG) faktorers nuværende eller fremtidige indvirkning på instituttets modparter eller investerede aktiver; ESG-risici opstår gennem de traditionelle kategorier af finansielle risici</w:t>
      </w:r>
      <w:r>
        <w:t>”.</w:t>
      </w:r>
      <w:r>
        <w:rPr>
          <w:rStyle w:val="Fodnotehenvisning"/>
        </w:rPr>
        <w:footnoteReference w:id="5"/>
      </w:r>
    </w:p>
    <w:p w14:paraId="022909B2" w14:textId="77777777" w:rsidR="00F31532" w:rsidRDefault="00F31532" w:rsidP="00F31532"/>
    <w:p w14:paraId="7B65928E" w14:textId="77777777" w:rsidR="00F31532" w:rsidRPr="0070774A" w:rsidRDefault="00F31532" w:rsidP="00F31532">
      <w:r w:rsidRPr="00524962">
        <w:t xml:space="preserve">KommuneKredit er således ikke eksponeret mod </w:t>
      </w:r>
      <w:r>
        <w:t xml:space="preserve">finansiel </w:t>
      </w:r>
      <w:r w:rsidRPr="00524962">
        <w:t xml:space="preserve">risiko som følge af miljømæssige, sociale eller ledelsesmæssige faktorers indvirkning på vores </w:t>
      </w:r>
      <w:r w:rsidRPr="00524962">
        <w:lastRenderedPageBreak/>
        <w:t xml:space="preserve">låntagere. </w:t>
      </w:r>
      <w:r w:rsidRPr="0070774A">
        <w:t>Det skyldes vores forre</w:t>
      </w:r>
      <w:r>
        <w:t>t</w:t>
      </w:r>
      <w:r w:rsidRPr="0070774A">
        <w:t xml:space="preserve">ningsmodel, som </w:t>
      </w:r>
      <w:r>
        <w:t>indebærer</w:t>
      </w:r>
      <w:r w:rsidRPr="0070774A">
        <w:t xml:space="preserve">, at </w:t>
      </w:r>
      <w:r>
        <w:t xml:space="preserve">vi </w:t>
      </w:r>
      <w:r w:rsidRPr="0070774A">
        <w:t>ikke p</w:t>
      </w:r>
      <w:r>
        <w:t>åtager os kreditrisiko på vores udlån og leasing.</w:t>
      </w:r>
    </w:p>
    <w:p w14:paraId="02B447D4" w14:textId="77777777" w:rsidR="00F31532" w:rsidRPr="0070774A" w:rsidRDefault="00F31532" w:rsidP="00F31532"/>
    <w:p w14:paraId="59344C55" w14:textId="77777777" w:rsidR="00F31532" w:rsidRDefault="00F31532" w:rsidP="00F31532">
      <w:pPr>
        <w:pStyle w:val="Overskrift3"/>
      </w:pPr>
      <w:r>
        <w:t>KommuneKredit er undtaget fra EU-reglerne om bæredygtigheds-rapportering</w:t>
      </w:r>
    </w:p>
    <w:p w14:paraId="46613B30" w14:textId="77777777" w:rsidR="00F31532" w:rsidRDefault="00F31532" w:rsidP="00F31532">
      <w:r>
        <w:t xml:space="preserve">Det følger af lov om KommuneKredit, at KommuneKredit udarbejder </w:t>
      </w:r>
      <w:r w:rsidRPr="00654F6A">
        <w:t>årsrapport efter de af Europa-Kommissionen vedtagne internationale regnskabsstandarder</w:t>
      </w:r>
      <w:r>
        <w:t>, IFRS (International Financial Reporting Standards)</w:t>
      </w:r>
      <w:r w:rsidRPr="00654F6A">
        <w:t>.</w:t>
      </w:r>
      <w:r>
        <w:t xml:space="preserve"> Derudover er KommuneKredit omfattet af nogle udvalgte bestemmelser i det supplerende danske regelsæt om finansielle rapporter.</w:t>
      </w:r>
      <w:r>
        <w:rPr>
          <w:rStyle w:val="Fodnotehenvisning"/>
        </w:rPr>
        <w:footnoteReference w:id="6"/>
      </w:r>
      <w:r>
        <w:t xml:space="preserve"> Finanstilsynet har bestemt, hvilke bestemmelser i dette regelsæt der finder anvendelse på KommuneKredit. </w:t>
      </w:r>
    </w:p>
    <w:p w14:paraId="1B2876E8" w14:textId="77777777" w:rsidR="00F31532" w:rsidRDefault="00F31532" w:rsidP="00F31532"/>
    <w:p w14:paraId="7A666D48" w14:textId="77777777" w:rsidR="00F31532" w:rsidRDefault="00F31532" w:rsidP="00F31532">
      <w:r>
        <w:t xml:space="preserve">KommuneKredit skal i henhold til de danske regler om finansielle rapporter </w:t>
      </w:r>
      <w:r w:rsidRPr="00BA5AA0">
        <w:t xml:space="preserve">supplere ledelsesberetningen med </w:t>
      </w:r>
      <w:r w:rsidRPr="008E079F">
        <w:rPr>
          <w:u w:val="single"/>
        </w:rPr>
        <w:t>en redegørelse for samfundsansvar</w:t>
      </w:r>
      <w:r w:rsidRPr="00BA5AA0">
        <w:t xml:space="preserve">. Ved virksomheders samfundsansvar forstås, </w:t>
      </w:r>
      <w:r>
        <w:t>”</w:t>
      </w:r>
      <w:r w:rsidRPr="00DF7EBF">
        <w:rPr>
          <w:i/>
          <w:iCs/>
        </w:rPr>
        <w:t>at virksomheder frivilligt integrerer hensyn til blandt andet menneskerettigheder, sociale forhold, miljø- og klimamæssige forhold samt bekæmpelse af korruption i deres forretningsstrategi og forretningsaktiviteter</w:t>
      </w:r>
      <w:r>
        <w:t>”. Denne bestemmelse gælder nu kun for de finansielle virksomheder, der ikke er omfattet af kravene til bæredygtighedsrapportering efter EU’s direktiv om virksomheders bæredygtighedsrapportering (CSRD), jf. nedenfor.</w:t>
      </w:r>
    </w:p>
    <w:p w14:paraId="467B5C8A" w14:textId="77777777" w:rsidR="00F31532" w:rsidRDefault="00F31532" w:rsidP="00F31532"/>
    <w:p w14:paraId="0599FDDE" w14:textId="77777777" w:rsidR="00F31532" w:rsidRDefault="00F31532" w:rsidP="00F31532">
      <w:r>
        <w:t>Finanstilsynet har i den forbindelse taget stilling til, at ”</w:t>
      </w:r>
      <w:r w:rsidRPr="00373E07">
        <w:rPr>
          <w:i/>
          <w:iCs/>
        </w:rPr>
        <w:t>KommuneKredit ikke skal</w:t>
      </w:r>
      <w:r w:rsidRPr="008E079F">
        <w:rPr>
          <w:i/>
          <w:iCs/>
        </w:rPr>
        <w:t xml:space="preserve"> rapportere om menneskerettigheder og reduktion</w:t>
      </w:r>
      <w:r w:rsidRPr="007E1636">
        <w:rPr>
          <w:i/>
          <w:iCs/>
        </w:rPr>
        <w:t xml:space="preserve"> </w:t>
      </w:r>
      <w:r w:rsidRPr="008E079F">
        <w:rPr>
          <w:i/>
          <w:iCs/>
        </w:rPr>
        <w:t xml:space="preserve">af klimapåvirkning, idet </w:t>
      </w:r>
      <w:proofErr w:type="spellStart"/>
      <w:r w:rsidRPr="008E079F">
        <w:rPr>
          <w:i/>
          <w:iCs/>
        </w:rPr>
        <w:t>Kommune</w:t>
      </w:r>
      <w:r w:rsidRPr="007E1636">
        <w:rPr>
          <w:i/>
          <w:iCs/>
        </w:rPr>
        <w:t>K</w:t>
      </w:r>
      <w:r w:rsidRPr="008E079F">
        <w:rPr>
          <w:i/>
          <w:iCs/>
        </w:rPr>
        <w:t>redits</w:t>
      </w:r>
      <w:proofErr w:type="spellEnd"/>
      <w:r w:rsidRPr="007E1636">
        <w:rPr>
          <w:i/>
          <w:iCs/>
        </w:rPr>
        <w:t xml:space="preserve"> </w:t>
      </w:r>
      <w:r w:rsidRPr="008E079F">
        <w:rPr>
          <w:i/>
          <w:iCs/>
        </w:rPr>
        <w:t>forretningsmodel ligger i at yde lån til kommuner og</w:t>
      </w:r>
      <w:r w:rsidRPr="007E1636">
        <w:rPr>
          <w:i/>
          <w:iCs/>
        </w:rPr>
        <w:t xml:space="preserve"> </w:t>
      </w:r>
      <w:r w:rsidRPr="008E079F">
        <w:rPr>
          <w:i/>
          <w:iCs/>
        </w:rPr>
        <w:t>regioner inden</w:t>
      </w:r>
      <w:r w:rsidRPr="007E1636">
        <w:rPr>
          <w:i/>
          <w:iCs/>
        </w:rPr>
        <w:t xml:space="preserve"> </w:t>
      </w:r>
      <w:r w:rsidRPr="008E079F">
        <w:rPr>
          <w:i/>
          <w:iCs/>
        </w:rPr>
        <w:t xml:space="preserve">for rammerne af de regler, som </w:t>
      </w:r>
      <w:r>
        <w:rPr>
          <w:i/>
          <w:iCs/>
        </w:rPr>
        <w:t xml:space="preserve">[er fastsat </w:t>
      </w:r>
      <w:r w:rsidRPr="007E1636">
        <w:rPr>
          <w:i/>
          <w:iCs/>
        </w:rPr>
        <w:t>om kommuners og regioners låntagning]</w:t>
      </w:r>
      <w:r w:rsidRPr="008E079F">
        <w:rPr>
          <w:i/>
          <w:iCs/>
        </w:rPr>
        <w:t>.</w:t>
      </w:r>
      <w:r w:rsidRPr="007E1636">
        <w:rPr>
          <w:i/>
          <w:iCs/>
        </w:rPr>
        <w:t xml:space="preserve"> </w:t>
      </w:r>
      <w:r w:rsidRPr="008E079F">
        <w:rPr>
          <w:i/>
          <w:iCs/>
        </w:rPr>
        <w:t>Kommune</w:t>
      </w:r>
      <w:r>
        <w:rPr>
          <w:i/>
          <w:iCs/>
        </w:rPr>
        <w:t>K</w:t>
      </w:r>
      <w:r w:rsidRPr="008E079F">
        <w:rPr>
          <w:i/>
          <w:iCs/>
        </w:rPr>
        <w:t>redit skal derfor</w:t>
      </w:r>
      <w:r w:rsidRPr="007E1636">
        <w:rPr>
          <w:i/>
          <w:iCs/>
        </w:rPr>
        <w:t xml:space="preserve"> </w:t>
      </w:r>
      <w:r w:rsidRPr="008E079F">
        <w:rPr>
          <w:i/>
          <w:iCs/>
        </w:rPr>
        <w:t>yde finansiering uden særskilt hensyntagen til menneskerettigheder</w:t>
      </w:r>
      <w:r w:rsidRPr="007E1636">
        <w:rPr>
          <w:i/>
          <w:iCs/>
        </w:rPr>
        <w:t xml:space="preserve"> og reduktion af klimapåvirkning</w:t>
      </w:r>
      <w:r>
        <w:t>”</w:t>
      </w:r>
      <w:r w:rsidRPr="008E079F">
        <w:t>.</w:t>
      </w:r>
      <w:r>
        <w:t xml:space="preserve">   </w:t>
      </w:r>
    </w:p>
    <w:p w14:paraId="7FACD80E" w14:textId="77777777" w:rsidR="00F31532" w:rsidRDefault="00F31532" w:rsidP="00F31532"/>
    <w:p w14:paraId="24E989F2" w14:textId="77777777" w:rsidR="00F31532" w:rsidRPr="00BA5AA0" w:rsidRDefault="00F31532" w:rsidP="00F31532">
      <w:pPr>
        <w:pStyle w:val="Overskrift5"/>
        <w:rPr>
          <w:u w:val="single"/>
        </w:rPr>
      </w:pPr>
      <w:r>
        <w:rPr>
          <w:u w:val="single"/>
        </w:rPr>
        <w:t>KommuneKredit er i</w:t>
      </w:r>
      <w:r w:rsidRPr="00BA5AA0">
        <w:rPr>
          <w:u w:val="single"/>
        </w:rPr>
        <w:t xml:space="preserve">kke omfattet af </w:t>
      </w:r>
      <w:r>
        <w:rPr>
          <w:u w:val="single"/>
        </w:rPr>
        <w:t xml:space="preserve">reglerne i </w:t>
      </w:r>
      <w:r w:rsidRPr="00BA5AA0">
        <w:rPr>
          <w:u w:val="single"/>
        </w:rPr>
        <w:t xml:space="preserve">CSRD </w:t>
      </w:r>
    </w:p>
    <w:p w14:paraId="2E5DE24E" w14:textId="77777777" w:rsidR="00F31532" w:rsidRDefault="00F31532" w:rsidP="00F31532">
      <w:r>
        <w:t xml:space="preserve">Reglerne i CSRD om virksomheders bæredygtighedsrapportering er i Danmark for finansielle virksomheder implementeret i det nævnte regelsæt om finansielle rapporter. Reglerne finder ikke anvendelse på KommuneKredit. Det skyldes </w:t>
      </w:r>
      <w:proofErr w:type="spellStart"/>
      <w:r>
        <w:t>KommuneKredits</w:t>
      </w:r>
      <w:proofErr w:type="spellEnd"/>
      <w:r>
        <w:t xml:space="preserve"> særlige lovbestemte forretningsmodel – at vores formål er begrænset til, at vi yder lån til offentlige opgaver, hvor en kommune eller en region hæfter for lånet. </w:t>
      </w:r>
    </w:p>
    <w:p w14:paraId="62BF988F" w14:textId="77777777" w:rsidR="00F31532" w:rsidRDefault="00F31532" w:rsidP="00F31532"/>
    <w:p w14:paraId="6B4C9810" w14:textId="77777777" w:rsidR="00F31532" w:rsidRDefault="00F31532" w:rsidP="00F31532">
      <w:r>
        <w:t xml:space="preserve">Adgangen til at undtage særlige kreditinstitutter følger direkte af CSRD, som fastsætter, at </w:t>
      </w:r>
      <w:r w:rsidRPr="00047F7D">
        <w:t>”medlemsstaterne kan vælge ikke at anvende [</w:t>
      </w:r>
      <w:r>
        <w:t xml:space="preserve">reglerne om bæredygtighedsrapportering] </w:t>
      </w:r>
      <w:r w:rsidRPr="00047F7D">
        <w:t>på de virksomheder, der er anført [på undtagelseslisten i CRD]”.</w:t>
      </w:r>
      <w:r>
        <w:rPr>
          <w:rStyle w:val="Fodnotehenvisning"/>
        </w:rPr>
        <w:footnoteReference w:id="7"/>
      </w:r>
    </w:p>
    <w:p w14:paraId="74729026" w14:textId="77777777" w:rsidR="00F31532" w:rsidRDefault="00F31532" w:rsidP="00F31532"/>
    <w:p w14:paraId="6A110933" w14:textId="77777777" w:rsidR="00F31532" w:rsidRPr="006754D2" w:rsidRDefault="00F31532" w:rsidP="00F31532">
      <w:pPr>
        <w:pStyle w:val="Overskrift5"/>
        <w:rPr>
          <w:u w:val="single"/>
        </w:rPr>
      </w:pPr>
      <w:r w:rsidRPr="006754D2">
        <w:rPr>
          <w:u w:val="single"/>
        </w:rPr>
        <w:t>ESG-indvirkninger i KommuneKredit</w:t>
      </w:r>
    </w:p>
    <w:p w14:paraId="2A9ACC0F" w14:textId="77777777" w:rsidR="00F31532" w:rsidRDefault="00F31532" w:rsidP="00F31532">
      <w:r>
        <w:t xml:space="preserve">Uanset at KommuneKredit ikke er underlagt krav om bæredygtighedsrapportering, bestræber vi os på i relevant omfang at arbejde med egne ESG-indvirkninger og offentliggøre ESG-data om vores virksomhed for at sikre transparens og imødekomme databehov i omverdenen. </w:t>
      </w:r>
    </w:p>
    <w:p w14:paraId="0F932FD2" w14:textId="77777777" w:rsidR="00F31532" w:rsidRPr="000A33F0" w:rsidRDefault="00F31532" w:rsidP="00F31532"/>
    <w:p w14:paraId="1C9E52FF" w14:textId="77777777" w:rsidR="00F31532" w:rsidRDefault="00F31532" w:rsidP="00F31532">
      <w:pPr>
        <w:pStyle w:val="Overskrift3"/>
      </w:pPr>
      <w:r>
        <w:t xml:space="preserve">KommuneKredit er undtaget fra prospektforordningen </w:t>
      </w:r>
    </w:p>
    <w:p w14:paraId="00E2D3F6" w14:textId="77777777" w:rsidR="00F31532" w:rsidRDefault="00F31532" w:rsidP="00F31532">
      <w:r>
        <w:t xml:space="preserve">Prospektforordningen fastsætter </w:t>
      </w:r>
      <w:r w:rsidRPr="00353BEA">
        <w:t xml:space="preserve">kravene til det prospekt, der skal offentliggøres, når værdipapirer udbydes til offentligheden eller optages til handel på et reguleret marked, der er beliggende i eller er aktivt i </w:t>
      </w:r>
      <w:r>
        <w:t>EU</w:t>
      </w:r>
      <w:r w:rsidRPr="00353BEA">
        <w:t>.</w:t>
      </w:r>
      <w:r>
        <w:rPr>
          <w:rStyle w:val="Fodnotehenvisning"/>
        </w:rPr>
        <w:footnoteReference w:id="8"/>
      </w:r>
      <w:r>
        <w:t xml:space="preserve"> </w:t>
      </w:r>
      <w:proofErr w:type="spellStart"/>
      <w:r>
        <w:t>KommuneKredits</w:t>
      </w:r>
      <w:proofErr w:type="spellEnd"/>
      <w:r>
        <w:t xml:space="preserve"> obligationsudstedelser er ikke omfattet af forordningen, da der er tale om </w:t>
      </w:r>
      <w:r w:rsidRPr="006F7CFD">
        <w:rPr>
          <w:i/>
          <w:iCs/>
        </w:rPr>
        <w:t>”værdipapirer dækket af en ubetinget og uigenkaldelig garanti fra en medlemsstat eller en af dennes regionale eller lokale myndigheder”</w:t>
      </w:r>
      <w:r>
        <w:t xml:space="preserve"> (art. 1, stk. 2, litra d). Som nævnt ovenfor følger det af lov om KommuneKredit, at de danske kommuner og regioner hæfter solidarisk</w:t>
      </w:r>
      <w:r w:rsidRPr="00F112AC">
        <w:t xml:space="preserve"> </w:t>
      </w:r>
      <w:r>
        <w:t xml:space="preserve">for </w:t>
      </w:r>
      <w:proofErr w:type="spellStart"/>
      <w:r>
        <w:t>KommuneKredits</w:t>
      </w:r>
      <w:proofErr w:type="spellEnd"/>
      <w:r w:rsidRPr="00F112AC">
        <w:t xml:space="preserve"> </w:t>
      </w:r>
      <w:r>
        <w:t>forpligtelser.</w:t>
      </w:r>
    </w:p>
    <w:p w14:paraId="18EA373F" w14:textId="77777777" w:rsidR="00F31532" w:rsidRDefault="00F31532" w:rsidP="00F31532"/>
    <w:p w14:paraId="6C562C2D" w14:textId="77777777" w:rsidR="00F31532" w:rsidRPr="005E3F49" w:rsidRDefault="00F31532" w:rsidP="00F31532">
      <w:pPr>
        <w:pStyle w:val="Overskrift5"/>
        <w:rPr>
          <w:u w:val="single"/>
        </w:rPr>
      </w:pPr>
      <w:proofErr w:type="spellStart"/>
      <w:r w:rsidRPr="005E3F49">
        <w:rPr>
          <w:u w:val="single"/>
        </w:rPr>
        <w:t>KommuneKredits</w:t>
      </w:r>
      <w:proofErr w:type="spellEnd"/>
      <w:r w:rsidRPr="005E3F49">
        <w:rPr>
          <w:u w:val="single"/>
        </w:rPr>
        <w:t xml:space="preserve"> låneprogrammer </w:t>
      </w:r>
    </w:p>
    <w:p w14:paraId="40E999D8" w14:textId="77777777" w:rsidR="00F31532" w:rsidRDefault="00F31532" w:rsidP="00F31532">
      <w:r w:rsidRPr="005E3F49">
        <w:t xml:space="preserve">Uanset at KommuneKredit ikke er underlagt </w:t>
      </w:r>
      <w:r>
        <w:t xml:space="preserve">kravene til </w:t>
      </w:r>
      <w:r w:rsidRPr="005E3F49">
        <w:t>prospekt</w:t>
      </w:r>
      <w:r>
        <w:t>er,</w:t>
      </w:r>
      <w:r w:rsidRPr="005E3F49">
        <w:t xml:space="preserve"> </w:t>
      </w:r>
      <w:r>
        <w:t>giver vi udførlige oplysninger om KommuneKredit i vores låneprogrammer, som er tilgængelige på vores hjemmeside.</w:t>
      </w:r>
      <w:r>
        <w:rPr>
          <w:rStyle w:val="Fodnotehenvisning"/>
        </w:rPr>
        <w:footnoteReference w:id="9"/>
      </w:r>
      <w:r>
        <w:t xml:space="preserve"> </w:t>
      </w:r>
    </w:p>
    <w:p w14:paraId="5CBFCD75" w14:textId="77777777" w:rsidR="00F31532" w:rsidRPr="008C6F2B" w:rsidRDefault="00F31532" w:rsidP="00F31532">
      <w:pPr>
        <w:pStyle w:val="Listeafsnit"/>
        <w:ind w:left="-284"/>
        <w:outlineLvl w:val="3"/>
      </w:pPr>
    </w:p>
    <w:p w14:paraId="4539E11D" w14:textId="77777777" w:rsidR="00F31532" w:rsidRDefault="00F31532" w:rsidP="00F31532"/>
    <w:p w14:paraId="587DE6AE" w14:textId="77777777" w:rsidR="00F31532" w:rsidRDefault="00F31532" w:rsidP="00F31532"/>
    <w:p w14:paraId="7107968C" w14:textId="77777777" w:rsidR="00F31532" w:rsidRDefault="00F31532" w:rsidP="00F31532"/>
    <w:p w14:paraId="4B2763EE" w14:textId="77777777" w:rsidR="00F31532" w:rsidRDefault="00F31532" w:rsidP="00F31532"/>
    <w:p w14:paraId="41319108" w14:textId="77777777" w:rsidR="00F31532" w:rsidRDefault="00F31532" w:rsidP="00F31532"/>
    <w:p w14:paraId="2595A524" w14:textId="77777777" w:rsidR="00F31532" w:rsidRDefault="00F31532" w:rsidP="00F31532"/>
    <w:p w14:paraId="78ED299F" w14:textId="77777777" w:rsidR="00F31532" w:rsidRDefault="00F31532" w:rsidP="00F31532"/>
    <w:p w14:paraId="3D62A6E8" w14:textId="77777777" w:rsidR="00F31532" w:rsidRDefault="00F31532" w:rsidP="00F31532"/>
    <w:p w14:paraId="0CA9ECB9" w14:textId="77777777" w:rsidR="00F31532" w:rsidRDefault="00F31532" w:rsidP="00F31532"/>
    <w:p w14:paraId="6DEB31E5" w14:textId="77777777" w:rsidR="00F31532" w:rsidRDefault="00F31532" w:rsidP="00F31532"/>
    <w:p w14:paraId="72E62356" w14:textId="77777777" w:rsidR="00F31532" w:rsidRDefault="00F31532" w:rsidP="00F31532"/>
    <w:p w14:paraId="17B0D946" w14:textId="77777777" w:rsidR="00DF0AFD" w:rsidRPr="009156BD" w:rsidRDefault="00DF0AFD" w:rsidP="009156BD"/>
    <w:sectPr w:rsidR="00DF0AFD" w:rsidRPr="009156BD" w:rsidSect="00497FB2">
      <w:headerReference w:type="even" r:id="rId10"/>
      <w:headerReference w:type="default" r:id="rId11"/>
      <w:footerReference w:type="even" r:id="rId12"/>
      <w:footerReference w:type="default" r:id="rId13"/>
      <w:headerReference w:type="first" r:id="rId14"/>
      <w:footerReference w:type="first" r:id="rId15"/>
      <w:pgSz w:w="11906" w:h="16838" w:code="9"/>
      <w:pgMar w:top="2722" w:right="3119" w:bottom="2268" w:left="113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F7D82" w14:textId="77777777" w:rsidR="009F0A02" w:rsidRDefault="009F0A02" w:rsidP="00C17A1E">
      <w:pPr>
        <w:spacing w:line="240" w:lineRule="auto"/>
      </w:pPr>
      <w:r>
        <w:separator/>
      </w:r>
    </w:p>
  </w:endnote>
  <w:endnote w:type="continuationSeparator" w:id="0">
    <w:p w14:paraId="033B315D" w14:textId="77777777" w:rsidR="009F0A02" w:rsidRDefault="009F0A02" w:rsidP="00C17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F132" w14:textId="77777777" w:rsidR="007E5A58" w:rsidRDefault="007E5A5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58D1" w14:textId="77777777" w:rsidR="00402212" w:rsidRPr="00C81165" w:rsidRDefault="00402212" w:rsidP="00C8116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0BB6" w14:textId="77777777" w:rsidR="00936947" w:rsidRDefault="00936947" w:rsidP="0050791F">
    <w:pPr>
      <w:pStyle w:val="Footer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1CB4A" w14:textId="77777777" w:rsidR="009F0A02" w:rsidRDefault="009F0A02" w:rsidP="00C17A1E">
      <w:pPr>
        <w:spacing w:line="240" w:lineRule="auto"/>
      </w:pPr>
      <w:r>
        <w:separator/>
      </w:r>
    </w:p>
  </w:footnote>
  <w:footnote w:type="continuationSeparator" w:id="0">
    <w:p w14:paraId="1319D54A" w14:textId="77777777" w:rsidR="009F0A02" w:rsidRDefault="009F0A02" w:rsidP="00C17A1E">
      <w:pPr>
        <w:spacing w:line="240" w:lineRule="auto"/>
      </w:pPr>
      <w:r>
        <w:continuationSeparator/>
      </w:r>
    </w:p>
  </w:footnote>
  <w:footnote w:id="1">
    <w:p w14:paraId="01E691E8" w14:textId="77777777" w:rsidR="00F31532" w:rsidRPr="00DB4AF7" w:rsidRDefault="00F31532" w:rsidP="00F31532">
      <w:pPr>
        <w:pStyle w:val="Fodnotetekst"/>
      </w:pPr>
      <w:r>
        <w:rPr>
          <w:rStyle w:val="Fodnotehenvisning"/>
        </w:rPr>
        <w:footnoteRef/>
      </w:r>
      <w:r w:rsidRPr="00DB4AF7">
        <w:t xml:space="preserve"> Lov nr. 405 af 25. april 2023 om </w:t>
      </w:r>
      <w:r>
        <w:t>K</w:t>
      </w:r>
      <w:r w:rsidRPr="00DB4AF7">
        <w:t xml:space="preserve">reditforeningen af kommuner og regioner </w:t>
      </w:r>
      <w:r>
        <w:t xml:space="preserve">i Danmark </w:t>
      </w:r>
      <w:r w:rsidRPr="00DB4AF7">
        <w:rPr>
          <w:highlight w:val="yellow"/>
        </w:rPr>
        <w:t>[Link]</w:t>
      </w:r>
    </w:p>
  </w:footnote>
  <w:footnote w:id="2">
    <w:p w14:paraId="057827E8" w14:textId="77777777" w:rsidR="00F31532" w:rsidRPr="0036067E" w:rsidRDefault="00F31532" w:rsidP="00F31532">
      <w:pPr>
        <w:pStyle w:val="Fodnotetekst"/>
      </w:pPr>
      <w:r>
        <w:rPr>
          <w:rStyle w:val="Fodnotehenvisning"/>
        </w:rPr>
        <w:footnoteRef/>
      </w:r>
      <w:r w:rsidRPr="0036067E">
        <w:t xml:space="preserve"> </w:t>
      </w:r>
      <w:r w:rsidRPr="0036067E">
        <w:rPr>
          <w:highlight w:val="yellow"/>
        </w:rPr>
        <w:t xml:space="preserve">[Link til </w:t>
      </w:r>
      <w:proofErr w:type="spellStart"/>
      <w:r w:rsidRPr="0036067E">
        <w:rPr>
          <w:highlight w:val="yellow"/>
        </w:rPr>
        <w:t>credit</w:t>
      </w:r>
      <w:proofErr w:type="spellEnd"/>
      <w:r w:rsidRPr="0036067E">
        <w:rPr>
          <w:highlight w:val="yellow"/>
        </w:rPr>
        <w:t xml:space="preserve"> ratings på vores hjemmeside</w:t>
      </w:r>
      <w:r>
        <w:rPr>
          <w:highlight w:val="yellow"/>
        </w:rPr>
        <w:t xml:space="preserve"> + </w:t>
      </w:r>
      <w:proofErr w:type="spellStart"/>
      <w:r>
        <w:rPr>
          <w:highlight w:val="yellow"/>
        </w:rPr>
        <w:t>one</w:t>
      </w:r>
      <w:proofErr w:type="spellEnd"/>
      <w:r>
        <w:rPr>
          <w:highlight w:val="yellow"/>
        </w:rPr>
        <w:t xml:space="preserve">-pager om KK </w:t>
      </w:r>
      <w:proofErr w:type="spellStart"/>
      <w:r>
        <w:rPr>
          <w:highlight w:val="yellow"/>
        </w:rPr>
        <w:t>liability</w:t>
      </w:r>
      <w:proofErr w:type="spellEnd"/>
      <w:r>
        <w:rPr>
          <w:highlight w:val="yellow"/>
        </w:rPr>
        <w:t xml:space="preserve"> </w:t>
      </w:r>
      <w:proofErr w:type="spellStart"/>
      <w:r>
        <w:rPr>
          <w:highlight w:val="yellow"/>
        </w:rPr>
        <w:t>structure</w:t>
      </w:r>
      <w:proofErr w:type="spellEnd"/>
      <w:r w:rsidRPr="0036067E">
        <w:rPr>
          <w:highlight w:val="yellow"/>
        </w:rPr>
        <w:t>]</w:t>
      </w:r>
    </w:p>
  </w:footnote>
  <w:footnote w:id="3">
    <w:p w14:paraId="6D9FB2B7" w14:textId="77777777" w:rsidR="00F31532" w:rsidRPr="00BC56C6" w:rsidRDefault="00F31532" w:rsidP="00F31532">
      <w:pPr>
        <w:pStyle w:val="Fodnotetekst"/>
      </w:pPr>
      <w:r>
        <w:rPr>
          <w:rStyle w:val="Fodnotehenvisning"/>
        </w:rPr>
        <w:footnoteRef/>
      </w:r>
      <w:r w:rsidRPr="00BC56C6">
        <w:t xml:space="preserve"> Jf. Europa-Parlamentets og Rådets direktiv (EU) 2013/36 af </w:t>
      </w:r>
      <w:r>
        <w:t xml:space="preserve">26. juni 2013 om adgang til at udøve virksomhed som kreditinstitut og om tilsyn med kreditinstitutter og investeringsselskaber, </w:t>
      </w:r>
      <w:r w:rsidRPr="00BC56C6">
        <w:t xml:space="preserve">art. 2, stk. 5, nr. </w:t>
      </w:r>
      <w:r>
        <w:t>4</w:t>
      </w:r>
      <w:r w:rsidRPr="00BC56C6">
        <w:t>.</w:t>
      </w:r>
    </w:p>
  </w:footnote>
  <w:footnote w:id="4">
    <w:p w14:paraId="22981999" w14:textId="77777777" w:rsidR="00F31532" w:rsidRPr="005921EC" w:rsidRDefault="00F31532" w:rsidP="00F31532">
      <w:pPr>
        <w:pStyle w:val="Fodnotetekst"/>
      </w:pPr>
      <w:r>
        <w:rPr>
          <w:rStyle w:val="Fodnotehenvisning"/>
        </w:rPr>
        <w:footnoteRef/>
      </w:r>
      <w:r w:rsidRPr="005921EC">
        <w:t xml:space="preserve"> Med undtagelse af de </w:t>
      </w:r>
      <w:r>
        <w:t xml:space="preserve">specifikke </w:t>
      </w:r>
      <w:r w:rsidRPr="005921EC">
        <w:t>r</w:t>
      </w:r>
      <w:r>
        <w:t xml:space="preserve">egler om likviditet og </w:t>
      </w:r>
      <w:proofErr w:type="spellStart"/>
      <w:r>
        <w:t>governance</w:t>
      </w:r>
      <w:proofErr w:type="spellEnd"/>
      <w:r>
        <w:t xml:space="preserve">, som i medfør af den danske lov om KommuneKredit er sat i kraft for KommuneKredit.   </w:t>
      </w:r>
    </w:p>
  </w:footnote>
  <w:footnote w:id="5">
    <w:p w14:paraId="401AC857" w14:textId="77777777" w:rsidR="00F31532" w:rsidRDefault="00F31532" w:rsidP="00F31532">
      <w:pPr>
        <w:pStyle w:val="Fodnotetekst"/>
      </w:pPr>
      <w:r>
        <w:rPr>
          <w:rStyle w:val="Fodnotehenvisning"/>
        </w:rPr>
        <w:footnoteRef/>
      </w:r>
      <w:r>
        <w:t xml:space="preserve"> Europa-Parlamentets og Rådets forordning (EU) 2024/1623 af 31. maj 2024 om ændring af forordning nr. 575/2013 for så vidt angår krav vedrørende kreditrisiko, kreditværdijusteringsrisiko, operationel risiko, markedsrisiko og outputgulvet (CRR3), art. 1, nr. 52d. </w:t>
      </w:r>
    </w:p>
  </w:footnote>
  <w:footnote w:id="6">
    <w:p w14:paraId="5E848F90" w14:textId="77777777" w:rsidR="00F31532" w:rsidRDefault="00F31532" w:rsidP="00F31532">
      <w:pPr>
        <w:pStyle w:val="Fodnotetekst"/>
      </w:pPr>
      <w:r>
        <w:rPr>
          <w:rStyle w:val="Fodnotehenvisning"/>
        </w:rPr>
        <w:footnoteRef/>
      </w:r>
      <w:r>
        <w:t xml:space="preserve"> Bekendtgørelse nr. 516 af 17. maj 2024 om finansielle rapporter for kreditinstitutter og fondsmæglerselskaber m.fl. (fastsat af Finanstilsynet).</w:t>
      </w:r>
    </w:p>
  </w:footnote>
  <w:footnote w:id="7">
    <w:p w14:paraId="1E847EFA" w14:textId="77777777" w:rsidR="00F31532" w:rsidRDefault="00F31532" w:rsidP="00F31532">
      <w:pPr>
        <w:pStyle w:val="Fodnotetekst"/>
      </w:pPr>
      <w:r>
        <w:rPr>
          <w:rStyle w:val="Fodnotehenvisning"/>
        </w:rPr>
        <w:footnoteRef/>
      </w:r>
      <w:r>
        <w:t xml:space="preserve"> Europa-Parlamentets og Rådets direktiv (EU) 2022/2464 af 14. december 2022 om ændring af forordning (EU) 537/2014, direktiv 2004/109/EF, direktiv 2006/43/EF og direktiv 2013/34/EU for så vidt angår virksomheders bæredygtighedsrapportering, art. 1, stk. 1</w:t>
      </w:r>
    </w:p>
  </w:footnote>
  <w:footnote w:id="8">
    <w:p w14:paraId="5C07F35E" w14:textId="77777777" w:rsidR="00F31532" w:rsidRDefault="00F31532" w:rsidP="00F31532">
      <w:pPr>
        <w:pStyle w:val="Fodnotetekst"/>
      </w:pPr>
      <w:r>
        <w:rPr>
          <w:rStyle w:val="Fodnotehenvisning"/>
        </w:rPr>
        <w:footnoteRef/>
      </w:r>
      <w:r>
        <w:t xml:space="preserve"> Europa-Parlamentets og Rådets forordning (EU) 2017/1129 af 14. juni 2017 om det prospekt, der skal offentliggøres, når værdipapirer udbydes til offentligheden eller optages til handel på et reguleret marked </w:t>
      </w:r>
    </w:p>
  </w:footnote>
  <w:footnote w:id="9">
    <w:p w14:paraId="38103FFB" w14:textId="77777777" w:rsidR="00F31532" w:rsidRDefault="00F31532" w:rsidP="00F31532">
      <w:pPr>
        <w:pStyle w:val="Fodnotetekst"/>
      </w:pPr>
      <w:r>
        <w:rPr>
          <w:rStyle w:val="Fodnotehenvisning"/>
        </w:rPr>
        <w:footnoteRef/>
      </w:r>
      <w:r>
        <w:t xml:space="preserve"> </w:t>
      </w:r>
      <w:r w:rsidRPr="00B05589">
        <w:rPr>
          <w:highlight w:val="yellow"/>
        </w:rPr>
        <w:t xml:space="preserve">[Link til hjemmesiden </w:t>
      </w:r>
      <w:hyperlink r:id="rId1" w:anchor="EMTNdocumentation" w:history="1">
        <w:proofErr w:type="spellStart"/>
        <w:r w:rsidRPr="00B05589">
          <w:rPr>
            <w:rStyle w:val="Hyperlink"/>
            <w:highlight w:val="yellow"/>
          </w:rPr>
          <w:t>Documentation</w:t>
        </w:r>
        <w:proofErr w:type="spellEnd"/>
        <w:r w:rsidRPr="00B05589">
          <w:rPr>
            <w:rStyle w:val="Hyperlink"/>
            <w:highlight w:val="yellow"/>
          </w:rPr>
          <w:t xml:space="preserve"> for </w:t>
        </w:r>
        <w:proofErr w:type="spellStart"/>
        <w:r w:rsidRPr="00B05589">
          <w:rPr>
            <w:rStyle w:val="Hyperlink"/>
            <w:highlight w:val="yellow"/>
          </w:rPr>
          <w:t>debt</w:t>
        </w:r>
        <w:proofErr w:type="spellEnd"/>
        <w:r w:rsidRPr="00B05589">
          <w:rPr>
            <w:rStyle w:val="Hyperlink"/>
            <w:highlight w:val="yellow"/>
          </w:rPr>
          <w:t xml:space="preserve"> </w:t>
        </w:r>
        <w:proofErr w:type="spellStart"/>
        <w:r w:rsidRPr="00B05589">
          <w:rPr>
            <w:rStyle w:val="Hyperlink"/>
            <w:highlight w:val="yellow"/>
          </w:rPr>
          <w:t>programmes</w:t>
        </w:r>
        <w:proofErr w:type="spellEnd"/>
        <w:r w:rsidRPr="00B05589">
          <w:rPr>
            <w:rStyle w:val="Hyperlink"/>
            <w:highlight w:val="yellow"/>
          </w:rPr>
          <w:t xml:space="preserve"> | KommuneKredit</w:t>
        </w:r>
      </w:hyperlink>
      <w:r>
        <w:rPr>
          <w:rStyle w:val="Hyperlink"/>
          <w:highlight w:val="yellow"/>
        </w:rPr>
        <w:t xml:space="preserve"> og Green Bond Framework</w:t>
      </w:r>
      <w:r w:rsidRPr="00B05589">
        <w:rPr>
          <w:highlight w:val="yell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E7E3" w14:textId="77777777" w:rsidR="007E5A58" w:rsidRDefault="007E5A58">
    <w:pPr>
      <w:pStyle w:val="Sidehoved"/>
    </w:pPr>
    <w:r>
      <w:rPr>
        <w:noProof/>
      </w:rPr>
      <w:drawing>
        <wp:anchor distT="0" distB="0" distL="0" distR="0" simplePos="0" relativeHeight="251658240" behindDoc="0" locked="0" layoutInCell="1" allowOverlap="1" wp14:anchorId="5FB447DD" wp14:editId="2235C680">
          <wp:simplePos x="0" y="0"/>
          <wp:positionH relativeFrom="page">
            <wp:posOffset>5580000</wp:posOffset>
          </wp:positionH>
          <wp:positionV relativeFrom="page">
            <wp:posOffset>360000</wp:posOffset>
          </wp:positionV>
          <wp:extent cx="1566000" cy="229723"/>
          <wp:effectExtent l="0" t="0" r="0" b="0"/>
          <wp:wrapNone/>
          <wp:docPr id="519186225" name="LogoHide"/>
          <wp:cNvGraphicFramePr/>
          <a:graphic xmlns:a="http://schemas.openxmlformats.org/drawingml/2006/main">
            <a:graphicData uri="http://schemas.openxmlformats.org/drawingml/2006/picture">
              <pic:pic xmlns:pic="http://schemas.openxmlformats.org/drawingml/2006/picture">
                <pic:nvPicPr>
                  <pic:cNvPr id="519186225" name="LogoHide"/>
                  <pic:cNvPicPr/>
                </pic:nvPicPr>
                <pic:blipFill>
                  <a:blip r:embed="rId1"/>
                  <a:srcRect/>
                  <a:stretch/>
                </pic:blipFill>
                <pic:spPr>
                  <a:xfrm>
                    <a:off x="0" y="0"/>
                    <a:ext cx="1566000" cy="22972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Titel"/>
      <w:tag w:val="{&quot;templafy&quot;:{&quot;id&quot;:&quot;cb408ca5-9b15-4695-b51d-5f650a8a238d&quot;}}"/>
      <w:id w:val="-796055428"/>
      <w:placeholder/>
      <w15:color w:val="FF0000"/>
    </w:sdtPr>
    <w:sdtContent>
      <w:p w14:paraId="5B4F2069" w14:textId="77777777" w:rsidR="008A0BC2" w:rsidRDefault="00000000">
        <w:pPr>
          <w:pStyle w:val="Dokumenttype"/>
          <w:rPr>
            <w:noProof/>
          </w:rPr>
        </w:pPr>
        <w:r>
          <w:t>​</w:t>
        </w:r>
      </w:p>
    </w:sdtContent>
  </w:sdt>
  <w:p w14:paraId="059B498B" w14:textId="77777777" w:rsidR="00D31016" w:rsidRPr="00D31016" w:rsidRDefault="00D31016" w:rsidP="009F0162">
    <w:pPr>
      <w:pStyle w:val="Sidehoved"/>
    </w:pPr>
    <w:r>
      <w:rPr>
        <w:noProof/>
      </w:rPr>
      <w:drawing>
        <wp:anchor distT="0" distB="0" distL="0" distR="0" simplePos="0" relativeHeight="251659264" behindDoc="0" locked="0" layoutInCell="1" allowOverlap="1" wp14:anchorId="040CCE7B" wp14:editId="7A59FE13">
          <wp:simplePos x="0" y="0"/>
          <wp:positionH relativeFrom="page">
            <wp:posOffset>5580000</wp:posOffset>
          </wp:positionH>
          <wp:positionV relativeFrom="page">
            <wp:posOffset>360000</wp:posOffset>
          </wp:positionV>
          <wp:extent cx="1566000" cy="229723"/>
          <wp:effectExtent l="0" t="0" r="0" b="0"/>
          <wp:wrapNone/>
          <wp:docPr id="1891806367" name="LogoHide1"/>
          <wp:cNvGraphicFramePr/>
          <a:graphic xmlns:a="http://schemas.openxmlformats.org/drawingml/2006/main">
            <a:graphicData uri="http://schemas.openxmlformats.org/drawingml/2006/picture">
              <pic:pic xmlns:pic="http://schemas.openxmlformats.org/drawingml/2006/picture">
                <pic:nvPicPr>
                  <pic:cNvPr id="1891806367" name="LogoHide1"/>
                  <pic:cNvPicPr/>
                </pic:nvPicPr>
                <pic:blipFill>
                  <a:blip r:embed="rId1"/>
                  <a:srcRect/>
                  <a:stretch/>
                </pic:blipFill>
                <pic:spPr>
                  <a:xfrm>
                    <a:off x="0" y="0"/>
                    <a:ext cx="1566000" cy="22972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Titel"/>
      <w:tag w:val="{&quot;templafy&quot;:{&quot;id&quot;:&quot;13be0045-828e-47de-aef0-295370f2eb3e&quot;}}"/>
      <w:id w:val="1588201729"/>
      <w:placeholder/>
      <w15:color w:val="FF0000"/>
    </w:sdtPr>
    <w:sdtContent>
      <w:p w14:paraId="1A326010" w14:textId="77777777" w:rsidR="008A0BC2" w:rsidRDefault="00000000">
        <w:pPr>
          <w:pStyle w:val="Dokumenttype"/>
          <w:rPr>
            <w:noProof/>
          </w:rPr>
        </w:pPr>
        <w:r>
          <w:t>​</w:t>
        </w:r>
      </w:p>
    </w:sdtContent>
  </w:sdt>
  <w:p w14:paraId="199BFC37" w14:textId="77777777" w:rsidR="00402212" w:rsidRDefault="00402212" w:rsidP="009F0162">
    <w:pPr>
      <w:pStyle w:val="Sidehoved"/>
    </w:pPr>
    <w:r>
      <w:rPr>
        <w:noProof/>
      </w:rPr>
      <w:drawing>
        <wp:anchor distT="0" distB="0" distL="0" distR="0" simplePos="0" relativeHeight="251660288" behindDoc="0" locked="0" layoutInCell="1" allowOverlap="1" wp14:anchorId="69752459" wp14:editId="4E005781">
          <wp:simplePos x="0" y="0"/>
          <wp:positionH relativeFrom="page">
            <wp:posOffset>5580000</wp:posOffset>
          </wp:positionH>
          <wp:positionV relativeFrom="page">
            <wp:posOffset>360000</wp:posOffset>
          </wp:positionV>
          <wp:extent cx="1566000" cy="229723"/>
          <wp:effectExtent l="0" t="0" r="0" b="0"/>
          <wp:wrapNone/>
          <wp:docPr id="1194330688" name="LogoHide2"/>
          <wp:cNvGraphicFramePr/>
          <a:graphic xmlns:a="http://schemas.openxmlformats.org/drawingml/2006/main">
            <a:graphicData uri="http://schemas.openxmlformats.org/drawingml/2006/picture">
              <pic:pic xmlns:pic="http://schemas.openxmlformats.org/drawingml/2006/picture">
                <pic:nvPicPr>
                  <pic:cNvPr id="1194330688" name="LogoHide2"/>
                  <pic:cNvPicPr/>
                </pic:nvPicPr>
                <pic:blipFill>
                  <a:blip r:embed="rId1"/>
                  <a:srcRect/>
                  <a:stretch/>
                </pic:blipFill>
                <pic:spPr>
                  <a:xfrm>
                    <a:off x="0" y="0"/>
                    <a:ext cx="1566000" cy="2297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F8984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EF402A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80"/>
    <w:multiLevelType w:val="singleLevel"/>
    <w:tmpl w:val="EDC08C8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AE4231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4" w15:restartNumberingAfterBreak="0">
    <w:nsid w:val="03D53185"/>
    <w:multiLevelType w:val="multilevel"/>
    <w:tmpl w:val="4E9E8FE2"/>
    <w:styleLink w:val="ListStyle-TableListNumber"/>
    <w:lvl w:ilvl="0">
      <w:start w:val="1"/>
      <w:numFmt w:val="decimal"/>
      <w:pStyle w:val="Tabel-opstillingtal"/>
      <w:lvlText w:val="%1."/>
      <w:lvlJc w:val="left"/>
      <w:pPr>
        <w:ind w:left="340" w:hanging="227"/>
      </w:pPr>
      <w:rPr>
        <w:rFonts w:ascii="Verdana" w:hAnsi="Verdana" w:hint="default"/>
      </w:rPr>
    </w:lvl>
    <w:lvl w:ilvl="1">
      <w:start w:val="1"/>
      <w:numFmt w:val="decimal"/>
      <w:lvlText w:val="%1.%2"/>
      <w:lvlJc w:val="left"/>
      <w:pPr>
        <w:ind w:left="567" w:hanging="454"/>
      </w:pPr>
      <w:rPr>
        <w:rFonts w:ascii="Verdana" w:hAnsi="Verdana" w:hint="default"/>
      </w:rPr>
    </w:lvl>
    <w:lvl w:ilvl="2">
      <w:start w:val="1"/>
      <w:numFmt w:val="decimal"/>
      <w:lvlText w:val="%1.%2.%3"/>
      <w:lvlJc w:val="left"/>
      <w:pPr>
        <w:ind w:left="794" w:hanging="681"/>
      </w:pPr>
      <w:rPr>
        <w:rFonts w:ascii="Verdana" w:hAnsi="Verdana" w:hint="default"/>
      </w:rPr>
    </w:lvl>
    <w:lvl w:ilvl="3">
      <w:start w:val="1"/>
      <w:numFmt w:val="decimal"/>
      <w:lvlText w:val="%1.%2.%3.%4"/>
      <w:lvlJc w:val="left"/>
      <w:pPr>
        <w:ind w:left="1021" w:hanging="908"/>
      </w:pPr>
      <w:rPr>
        <w:rFonts w:ascii="Verdana" w:hAnsi="Verdana" w:hint="default"/>
      </w:rPr>
    </w:lvl>
    <w:lvl w:ilvl="4">
      <w:start w:val="1"/>
      <w:numFmt w:val="decimal"/>
      <w:lvlText w:val="%1.%2.%3.%4.%5"/>
      <w:lvlJc w:val="left"/>
      <w:pPr>
        <w:ind w:left="1247" w:hanging="1134"/>
      </w:pPr>
      <w:rPr>
        <w:rFonts w:ascii="Verdana" w:hAnsi="Verdana" w:hint="default"/>
      </w:rPr>
    </w:lvl>
    <w:lvl w:ilvl="5">
      <w:start w:val="1"/>
      <w:numFmt w:val="decimal"/>
      <w:lvlText w:val="%1.%2.%3.%4.%5.%6"/>
      <w:lvlJc w:val="left"/>
      <w:pPr>
        <w:ind w:left="1474" w:hanging="1361"/>
      </w:pPr>
      <w:rPr>
        <w:rFonts w:ascii="Verdana" w:hAnsi="Verdana" w:hint="default"/>
      </w:rPr>
    </w:lvl>
    <w:lvl w:ilvl="6">
      <w:start w:val="1"/>
      <w:numFmt w:val="decimal"/>
      <w:lvlText w:val="%1.%2.%3.%4.%5.%6.%7"/>
      <w:lvlJc w:val="left"/>
      <w:pPr>
        <w:ind w:left="1701" w:hanging="1588"/>
      </w:pPr>
      <w:rPr>
        <w:rFonts w:ascii="Verdana" w:hAnsi="Verdana" w:hint="default"/>
      </w:rPr>
    </w:lvl>
    <w:lvl w:ilvl="7">
      <w:start w:val="1"/>
      <w:numFmt w:val="decimal"/>
      <w:lvlText w:val="%1.%2.%3.%4.%5.%6.%7.%8"/>
      <w:lvlJc w:val="left"/>
      <w:pPr>
        <w:ind w:left="1928" w:hanging="1815"/>
      </w:pPr>
      <w:rPr>
        <w:rFonts w:ascii="Verdana" w:hAnsi="Verdana" w:hint="default"/>
      </w:rPr>
    </w:lvl>
    <w:lvl w:ilvl="8">
      <w:start w:val="1"/>
      <w:numFmt w:val="decimal"/>
      <w:lvlText w:val="%1.%2.%3.%4.%5.%6.%7.%8.%9"/>
      <w:lvlJc w:val="left"/>
      <w:pPr>
        <w:ind w:left="2155" w:hanging="2042"/>
      </w:pPr>
      <w:rPr>
        <w:rFonts w:ascii="Verdana" w:hAnsi="Verdana" w:hint="default"/>
      </w:rPr>
    </w:lvl>
  </w:abstractNum>
  <w:abstractNum w:abstractNumId="5" w15:restartNumberingAfterBreak="0">
    <w:nsid w:val="0DD67491"/>
    <w:multiLevelType w:val="multilevel"/>
    <w:tmpl w:val="EA5ED202"/>
    <w:lvl w:ilvl="0">
      <w:start w:val="1"/>
      <w:numFmt w:val="decimal"/>
      <w:pStyle w:val="Overskriftmnummerer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615A4E"/>
    <w:multiLevelType w:val="multilevel"/>
    <w:tmpl w:val="33B28334"/>
    <w:numStyleLink w:val="ListStyle-FactBoxListNumber"/>
  </w:abstractNum>
  <w:abstractNum w:abstractNumId="7" w15:restartNumberingAfterBreak="0">
    <w:nsid w:val="101E0D26"/>
    <w:multiLevelType w:val="multilevel"/>
    <w:tmpl w:val="0406001D"/>
    <w:styleLink w:val="1ai"/>
    <w:lvl w:ilvl="0">
      <w:start w:val="1"/>
      <w:numFmt w:val="decimal"/>
      <w:lvlText w:val="%1)"/>
      <w:lvlJc w:val="left"/>
      <w:pPr>
        <w:ind w:left="360" w:hanging="360"/>
      </w:pPr>
      <w:rPr>
        <w:rFonts w:ascii="Verdana" w:hAnsi="Verdan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115481"/>
    <w:multiLevelType w:val="multilevel"/>
    <w:tmpl w:val="DF2414C6"/>
    <w:styleLink w:val="ListStyle-ListBullet"/>
    <w:lvl w:ilvl="0">
      <w:start w:val="1"/>
      <w:numFmt w:val="bullet"/>
      <w:pStyle w:val="Opstilling-punkttegn"/>
      <w:lvlText w:val="•"/>
      <w:lvlJc w:val="left"/>
      <w:pPr>
        <w:ind w:left="284" w:hanging="284"/>
      </w:pPr>
      <w:rPr>
        <w:rFonts w:ascii="Verdana" w:hAnsi="Verdana" w:hint="default"/>
      </w:rPr>
    </w:lvl>
    <w:lvl w:ilvl="1">
      <w:start w:val="1"/>
      <w:numFmt w:val="bullet"/>
      <w:pStyle w:val="Opstilling-punkttegn2"/>
      <w:lvlText w:val="•"/>
      <w:lvlJc w:val="left"/>
      <w:pPr>
        <w:ind w:left="568" w:hanging="284"/>
      </w:pPr>
      <w:rPr>
        <w:rFonts w:ascii="Verdana" w:hAnsi="Verdana" w:cs="Times New Roman" w:hint="default"/>
      </w:rPr>
    </w:lvl>
    <w:lvl w:ilvl="2">
      <w:start w:val="1"/>
      <w:numFmt w:val="bullet"/>
      <w:pStyle w:val="Opstilling-punkttegn3"/>
      <w:lvlText w:val="•"/>
      <w:lvlJc w:val="left"/>
      <w:pPr>
        <w:ind w:left="852" w:hanging="284"/>
      </w:pPr>
      <w:rPr>
        <w:rFonts w:ascii="Verdana" w:hAnsi="Verdana" w:cs="Times New Roman" w:hint="default"/>
      </w:rPr>
    </w:lvl>
    <w:lvl w:ilvl="3">
      <w:start w:val="1"/>
      <w:numFmt w:val="bullet"/>
      <w:lvlText w:val="•"/>
      <w:lvlJc w:val="left"/>
      <w:pPr>
        <w:ind w:left="1136" w:hanging="284"/>
      </w:pPr>
      <w:rPr>
        <w:rFonts w:ascii="Verdana" w:hAnsi="Verdana" w:cs="Times New Roman" w:hint="default"/>
      </w:rPr>
    </w:lvl>
    <w:lvl w:ilvl="4">
      <w:start w:val="1"/>
      <w:numFmt w:val="bullet"/>
      <w:lvlText w:val="•"/>
      <w:lvlJc w:val="left"/>
      <w:pPr>
        <w:ind w:left="1420" w:hanging="284"/>
      </w:pPr>
      <w:rPr>
        <w:rFonts w:ascii="Verdana" w:hAnsi="Verdana" w:cs="Times New Roman" w:hint="default"/>
      </w:rPr>
    </w:lvl>
    <w:lvl w:ilvl="5">
      <w:start w:val="1"/>
      <w:numFmt w:val="bullet"/>
      <w:lvlText w:val="•"/>
      <w:lvlJc w:val="left"/>
      <w:pPr>
        <w:ind w:left="1704" w:hanging="284"/>
      </w:pPr>
      <w:rPr>
        <w:rFonts w:ascii="Verdana" w:hAnsi="Verdana" w:cs="Times New Roman" w:hint="default"/>
      </w:rPr>
    </w:lvl>
    <w:lvl w:ilvl="6">
      <w:start w:val="1"/>
      <w:numFmt w:val="bullet"/>
      <w:lvlText w:val="•"/>
      <w:lvlJc w:val="left"/>
      <w:pPr>
        <w:ind w:left="1988" w:hanging="284"/>
      </w:pPr>
      <w:rPr>
        <w:rFonts w:ascii="Verdana" w:hAnsi="Verdana" w:cs="Times New Roman" w:hint="default"/>
      </w:rPr>
    </w:lvl>
    <w:lvl w:ilvl="7">
      <w:start w:val="1"/>
      <w:numFmt w:val="bullet"/>
      <w:lvlText w:val="•"/>
      <w:lvlJc w:val="left"/>
      <w:pPr>
        <w:ind w:left="2272" w:hanging="284"/>
      </w:pPr>
      <w:rPr>
        <w:rFonts w:ascii="Verdana" w:hAnsi="Verdana" w:cs="Times New Roman" w:hint="default"/>
      </w:rPr>
    </w:lvl>
    <w:lvl w:ilvl="8">
      <w:start w:val="1"/>
      <w:numFmt w:val="bullet"/>
      <w:lvlText w:val="•"/>
      <w:lvlJc w:val="left"/>
      <w:pPr>
        <w:ind w:left="2556" w:hanging="284"/>
      </w:pPr>
      <w:rPr>
        <w:rFonts w:ascii="Verdana" w:hAnsi="Verdana" w:cs="Times New Roman" w:hint="default"/>
      </w:rPr>
    </w:lvl>
  </w:abstractNum>
  <w:abstractNum w:abstractNumId="9" w15:restartNumberingAfterBreak="0">
    <w:nsid w:val="14635A68"/>
    <w:multiLevelType w:val="multilevel"/>
    <w:tmpl w:val="5DC495D0"/>
    <w:styleLink w:val="ListStyle-TableListBullet"/>
    <w:lvl w:ilvl="0">
      <w:start w:val="1"/>
      <w:numFmt w:val="bullet"/>
      <w:pStyle w:val="Tabel-opstillingpunkt"/>
      <w:lvlText w:val="•"/>
      <w:lvlJc w:val="left"/>
      <w:pPr>
        <w:ind w:left="284" w:hanging="171"/>
      </w:pPr>
      <w:rPr>
        <w:rFonts w:ascii="Verdana" w:hAnsi="Verdana" w:hint="default"/>
      </w:rPr>
    </w:lvl>
    <w:lvl w:ilvl="1">
      <w:start w:val="1"/>
      <w:numFmt w:val="bullet"/>
      <w:lvlText w:val="•"/>
      <w:lvlJc w:val="left"/>
      <w:pPr>
        <w:ind w:left="454" w:hanging="171"/>
      </w:pPr>
      <w:rPr>
        <w:rFonts w:ascii="Verdana" w:hAnsi="Verdana" w:cs="Times New Roman" w:hint="default"/>
      </w:rPr>
    </w:lvl>
    <w:lvl w:ilvl="2">
      <w:start w:val="1"/>
      <w:numFmt w:val="bullet"/>
      <w:lvlText w:val="•"/>
      <w:lvlJc w:val="left"/>
      <w:pPr>
        <w:ind w:left="624" w:hanging="171"/>
      </w:pPr>
      <w:rPr>
        <w:rFonts w:ascii="Verdana" w:hAnsi="Verdana" w:cs="Times New Roman" w:hint="default"/>
      </w:rPr>
    </w:lvl>
    <w:lvl w:ilvl="3">
      <w:start w:val="1"/>
      <w:numFmt w:val="bullet"/>
      <w:lvlText w:val="•"/>
      <w:lvlJc w:val="left"/>
      <w:pPr>
        <w:ind w:left="794" w:hanging="171"/>
      </w:pPr>
      <w:rPr>
        <w:rFonts w:ascii="Verdana" w:hAnsi="Verdana" w:cs="Times New Roman" w:hint="default"/>
      </w:rPr>
    </w:lvl>
    <w:lvl w:ilvl="4">
      <w:start w:val="1"/>
      <w:numFmt w:val="bullet"/>
      <w:lvlText w:val="•"/>
      <w:lvlJc w:val="left"/>
      <w:pPr>
        <w:ind w:left="964" w:hanging="171"/>
      </w:pPr>
      <w:rPr>
        <w:rFonts w:ascii="Verdana" w:hAnsi="Verdana" w:cs="Times New Roman" w:hint="default"/>
      </w:rPr>
    </w:lvl>
    <w:lvl w:ilvl="5">
      <w:start w:val="1"/>
      <w:numFmt w:val="bullet"/>
      <w:lvlText w:val="•"/>
      <w:lvlJc w:val="left"/>
      <w:pPr>
        <w:ind w:left="1134" w:hanging="171"/>
      </w:pPr>
      <w:rPr>
        <w:rFonts w:ascii="Verdana" w:hAnsi="Verdana" w:cs="Times New Roman" w:hint="default"/>
      </w:rPr>
    </w:lvl>
    <w:lvl w:ilvl="6">
      <w:start w:val="1"/>
      <w:numFmt w:val="bullet"/>
      <w:lvlText w:val="•"/>
      <w:lvlJc w:val="left"/>
      <w:pPr>
        <w:ind w:left="1304" w:hanging="171"/>
      </w:pPr>
      <w:rPr>
        <w:rFonts w:ascii="Verdana" w:hAnsi="Verdana" w:cs="Times New Roman" w:hint="default"/>
      </w:rPr>
    </w:lvl>
    <w:lvl w:ilvl="7">
      <w:start w:val="1"/>
      <w:numFmt w:val="bullet"/>
      <w:lvlText w:val="•"/>
      <w:lvlJc w:val="left"/>
      <w:pPr>
        <w:ind w:left="1474" w:hanging="171"/>
      </w:pPr>
      <w:rPr>
        <w:rFonts w:ascii="Verdana" w:hAnsi="Verdana" w:cs="Times New Roman" w:hint="default"/>
      </w:rPr>
    </w:lvl>
    <w:lvl w:ilvl="8">
      <w:start w:val="1"/>
      <w:numFmt w:val="bullet"/>
      <w:lvlText w:val="•"/>
      <w:lvlJc w:val="left"/>
      <w:pPr>
        <w:ind w:left="1644" w:hanging="171"/>
      </w:pPr>
      <w:rPr>
        <w:rFonts w:ascii="Verdana" w:hAnsi="Verdana" w:cs="Times New Roman" w:hint="default"/>
      </w:rPr>
    </w:lvl>
  </w:abstractNum>
  <w:abstractNum w:abstractNumId="10" w15:restartNumberingAfterBreak="0">
    <w:nsid w:val="17997297"/>
    <w:multiLevelType w:val="multilevel"/>
    <w:tmpl w:val="337A4D5A"/>
    <w:styleLink w:val="ListStyle-FactBoxListBullet"/>
    <w:lvl w:ilvl="0">
      <w:start w:val="1"/>
      <w:numFmt w:val="bullet"/>
      <w:lvlText w:val="•"/>
      <w:lvlJc w:val="left"/>
      <w:pPr>
        <w:ind w:left="454" w:hanging="284"/>
      </w:pPr>
      <w:rPr>
        <w:rFonts w:ascii="Verdana" w:hAnsi="Verdana" w:hint="default"/>
      </w:rPr>
    </w:lvl>
    <w:lvl w:ilvl="1">
      <w:start w:val="1"/>
      <w:numFmt w:val="bullet"/>
      <w:lvlText w:val="•"/>
      <w:lvlJc w:val="left"/>
      <w:pPr>
        <w:ind w:left="738" w:hanging="284"/>
      </w:pPr>
      <w:rPr>
        <w:rFonts w:asciiTheme="minorHAnsi" w:hAnsiTheme="minorHAnsi" w:hint="default"/>
      </w:rPr>
    </w:lvl>
    <w:lvl w:ilvl="2">
      <w:start w:val="1"/>
      <w:numFmt w:val="bullet"/>
      <w:lvlText w:val="•"/>
      <w:lvlJc w:val="left"/>
      <w:pPr>
        <w:ind w:left="1022" w:hanging="284"/>
      </w:pPr>
      <w:rPr>
        <w:rFonts w:asciiTheme="minorHAnsi" w:hAnsiTheme="minorHAnsi" w:hint="default"/>
      </w:rPr>
    </w:lvl>
    <w:lvl w:ilvl="3">
      <w:start w:val="1"/>
      <w:numFmt w:val="bullet"/>
      <w:lvlText w:val="•"/>
      <w:lvlJc w:val="left"/>
      <w:pPr>
        <w:ind w:left="1306" w:hanging="284"/>
      </w:pPr>
      <w:rPr>
        <w:rFonts w:asciiTheme="minorHAnsi" w:hAnsiTheme="minorHAnsi" w:hint="default"/>
      </w:rPr>
    </w:lvl>
    <w:lvl w:ilvl="4">
      <w:start w:val="1"/>
      <w:numFmt w:val="bullet"/>
      <w:lvlText w:val="•"/>
      <w:lvlJc w:val="left"/>
      <w:pPr>
        <w:ind w:left="1590" w:hanging="284"/>
      </w:pPr>
      <w:rPr>
        <w:rFonts w:asciiTheme="minorHAnsi" w:hAnsiTheme="minorHAnsi" w:hint="default"/>
      </w:rPr>
    </w:lvl>
    <w:lvl w:ilvl="5">
      <w:start w:val="1"/>
      <w:numFmt w:val="bullet"/>
      <w:lvlText w:val="•"/>
      <w:lvlJc w:val="left"/>
      <w:pPr>
        <w:ind w:left="1874" w:hanging="284"/>
      </w:pPr>
      <w:rPr>
        <w:rFonts w:asciiTheme="minorHAnsi" w:hAnsiTheme="minorHAnsi" w:hint="default"/>
      </w:rPr>
    </w:lvl>
    <w:lvl w:ilvl="6">
      <w:start w:val="1"/>
      <w:numFmt w:val="bullet"/>
      <w:lvlText w:val="•"/>
      <w:lvlJc w:val="left"/>
      <w:pPr>
        <w:ind w:left="2158" w:hanging="284"/>
      </w:pPr>
      <w:rPr>
        <w:rFonts w:asciiTheme="minorHAnsi" w:hAnsiTheme="minorHAnsi" w:hint="default"/>
      </w:rPr>
    </w:lvl>
    <w:lvl w:ilvl="7">
      <w:start w:val="1"/>
      <w:numFmt w:val="bullet"/>
      <w:lvlText w:val="•"/>
      <w:lvlJc w:val="left"/>
      <w:pPr>
        <w:ind w:left="2442" w:hanging="284"/>
      </w:pPr>
      <w:rPr>
        <w:rFonts w:asciiTheme="minorHAnsi" w:hAnsiTheme="minorHAnsi" w:hint="default"/>
      </w:rPr>
    </w:lvl>
    <w:lvl w:ilvl="8">
      <w:start w:val="1"/>
      <w:numFmt w:val="bullet"/>
      <w:lvlText w:val="•"/>
      <w:lvlJc w:val="left"/>
      <w:pPr>
        <w:ind w:left="2726" w:hanging="284"/>
      </w:pPr>
      <w:rPr>
        <w:rFonts w:asciiTheme="minorHAnsi" w:hAnsiTheme="minorHAnsi" w:hint="default"/>
      </w:rPr>
    </w:lvl>
  </w:abstractNum>
  <w:abstractNum w:abstractNumId="11" w15:restartNumberingAfterBreak="0">
    <w:nsid w:val="1F1B7D32"/>
    <w:multiLevelType w:val="multilevel"/>
    <w:tmpl w:val="5DC495D0"/>
    <w:numStyleLink w:val="ListStyle-TableListBullet"/>
  </w:abstractNum>
  <w:abstractNum w:abstractNumId="12" w15:restartNumberingAfterBreak="0">
    <w:nsid w:val="24A74496"/>
    <w:multiLevelType w:val="multilevel"/>
    <w:tmpl w:val="8976EA5C"/>
    <w:numStyleLink w:val="ListStyle-AppendixHeading"/>
  </w:abstractNum>
  <w:abstractNum w:abstractNumId="13" w15:restartNumberingAfterBreak="0">
    <w:nsid w:val="268D194D"/>
    <w:multiLevelType w:val="multilevel"/>
    <w:tmpl w:val="5DC495D0"/>
    <w:numStyleLink w:val="ListStyle-TableListBullet"/>
  </w:abstractNum>
  <w:abstractNum w:abstractNumId="14" w15:restartNumberingAfterBreak="0">
    <w:nsid w:val="2C5F7957"/>
    <w:multiLevelType w:val="multilevel"/>
    <w:tmpl w:val="5D2A84A8"/>
    <w:numStyleLink w:val="ListStyle-ListNumber"/>
  </w:abstractNum>
  <w:abstractNum w:abstractNumId="15" w15:restartNumberingAfterBreak="0">
    <w:nsid w:val="37EB673B"/>
    <w:multiLevelType w:val="multilevel"/>
    <w:tmpl w:val="0406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D441FEE"/>
    <w:multiLevelType w:val="hybridMultilevel"/>
    <w:tmpl w:val="5C48B71E"/>
    <w:lvl w:ilvl="0" w:tplc="64B873D6">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448E3954"/>
    <w:multiLevelType w:val="hybridMultilevel"/>
    <w:tmpl w:val="AE14D64C"/>
    <w:lvl w:ilvl="0" w:tplc="785CE9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CB6149F"/>
    <w:multiLevelType w:val="multilevel"/>
    <w:tmpl w:val="4E9E8FE2"/>
    <w:numStyleLink w:val="ListStyle-TableListNumber"/>
  </w:abstractNum>
  <w:abstractNum w:abstractNumId="19" w15:restartNumberingAfterBreak="0">
    <w:nsid w:val="4E154B41"/>
    <w:multiLevelType w:val="multilevel"/>
    <w:tmpl w:val="8976EA5C"/>
    <w:styleLink w:val="ListStyle-AppendixHeading"/>
    <w:lvl w:ilvl="0">
      <w:start w:val="1"/>
      <w:numFmt w:val="decimal"/>
      <w:pStyle w:val="Bilagsoverskrift"/>
      <w:suff w:val="space"/>
      <w:lvlText w:val="Bilag %1 -"/>
      <w:lvlJc w:val="left"/>
      <w:pPr>
        <w:ind w:left="0" w:firstLine="0"/>
      </w:pPr>
      <w:rPr>
        <w:rFonts w:ascii="Verdana" w:hAnsi="Verdana"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98F1463"/>
    <w:multiLevelType w:val="multilevel"/>
    <w:tmpl w:val="248217BE"/>
    <w:numStyleLink w:val="ListStyle-ListAlphabet"/>
  </w:abstractNum>
  <w:abstractNum w:abstractNumId="21" w15:restartNumberingAfterBreak="0">
    <w:nsid w:val="599145AD"/>
    <w:multiLevelType w:val="multilevel"/>
    <w:tmpl w:val="33B28334"/>
    <w:styleLink w:val="ListStyle-FactBoxListNumber"/>
    <w:lvl w:ilvl="0">
      <w:start w:val="1"/>
      <w:numFmt w:val="decimal"/>
      <w:lvlText w:val="%1."/>
      <w:lvlJc w:val="left"/>
      <w:pPr>
        <w:ind w:left="510" w:hanging="340"/>
      </w:pPr>
      <w:rPr>
        <w:rFonts w:ascii="Verdana" w:hAnsi="Verdana" w:hint="default"/>
      </w:rPr>
    </w:lvl>
    <w:lvl w:ilvl="1">
      <w:start w:val="1"/>
      <w:numFmt w:val="decimal"/>
      <w:lvlText w:val="%1.%2."/>
      <w:lvlJc w:val="left"/>
      <w:pPr>
        <w:ind w:left="794" w:hanging="624"/>
      </w:pPr>
      <w:rPr>
        <w:rFonts w:asciiTheme="minorHAnsi" w:hAnsiTheme="minorHAnsi" w:hint="default"/>
      </w:rPr>
    </w:lvl>
    <w:lvl w:ilvl="2">
      <w:start w:val="1"/>
      <w:numFmt w:val="decimal"/>
      <w:lvlText w:val="%1.%2.%3."/>
      <w:lvlJc w:val="left"/>
      <w:pPr>
        <w:ind w:left="964" w:hanging="794"/>
      </w:pPr>
      <w:rPr>
        <w:rFonts w:asciiTheme="minorHAnsi" w:hAnsiTheme="minorHAnsi" w:hint="default"/>
      </w:rPr>
    </w:lvl>
    <w:lvl w:ilvl="3">
      <w:start w:val="1"/>
      <w:numFmt w:val="decimal"/>
      <w:lvlText w:val="%1.%2.%3.%4."/>
      <w:lvlJc w:val="left"/>
      <w:pPr>
        <w:ind w:left="1134" w:hanging="964"/>
      </w:pPr>
      <w:rPr>
        <w:rFonts w:asciiTheme="minorHAnsi" w:hAnsiTheme="minorHAnsi" w:hint="default"/>
      </w:rPr>
    </w:lvl>
    <w:lvl w:ilvl="4">
      <w:start w:val="1"/>
      <w:numFmt w:val="decimal"/>
      <w:lvlText w:val="%1.%2.%3.%4.%5."/>
      <w:lvlJc w:val="left"/>
      <w:pPr>
        <w:ind w:left="1304" w:hanging="1134"/>
      </w:pPr>
      <w:rPr>
        <w:rFonts w:asciiTheme="minorHAnsi" w:hAnsiTheme="minorHAnsi" w:hint="default"/>
      </w:rPr>
    </w:lvl>
    <w:lvl w:ilvl="5">
      <w:start w:val="1"/>
      <w:numFmt w:val="decimal"/>
      <w:lvlText w:val="%1.%2.%3.%4.%5.%6."/>
      <w:lvlJc w:val="left"/>
      <w:pPr>
        <w:ind w:left="1531" w:hanging="1361"/>
      </w:pPr>
      <w:rPr>
        <w:rFonts w:asciiTheme="minorHAnsi" w:hAnsiTheme="minorHAnsi" w:hint="default"/>
      </w:rPr>
    </w:lvl>
    <w:lvl w:ilvl="6">
      <w:start w:val="1"/>
      <w:numFmt w:val="decimal"/>
      <w:lvlText w:val="%1.%2.%3.%4.%5.%6.%7."/>
      <w:lvlJc w:val="left"/>
      <w:pPr>
        <w:ind w:left="1701" w:hanging="1531"/>
      </w:pPr>
      <w:rPr>
        <w:rFonts w:asciiTheme="minorHAnsi" w:hAnsiTheme="minorHAnsi" w:hint="default"/>
      </w:rPr>
    </w:lvl>
    <w:lvl w:ilvl="7">
      <w:start w:val="1"/>
      <w:numFmt w:val="decimal"/>
      <w:lvlText w:val="%1.%2.%3.%4.%5.%6.%7.%8."/>
      <w:lvlJc w:val="left"/>
      <w:pPr>
        <w:ind w:left="1871" w:hanging="1701"/>
      </w:pPr>
      <w:rPr>
        <w:rFonts w:asciiTheme="minorHAnsi" w:hAnsiTheme="minorHAnsi" w:hint="default"/>
      </w:rPr>
    </w:lvl>
    <w:lvl w:ilvl="8">
      <w:start w:val="1"/>
      <w:numFmt w:val="decimal"/>
      <w:lvlText w:val="%1.%2.%3.%4.%5.%6.%7.%8.%9."/>
      <w:lvlJc w:val="left"/>
      <w:pPr>
        <w:ind w:left="2098" w:hanging="1928"/>
      </w:pPr>
      <w:rPr>
        <w:rFonts w:asciiTheme="minorHAnsi" w:hAnsiTheme="minorHAnsi" w:hint="default"/>
      </w:rPr>
    </w:lvl>
  </w:abstractNum>
  <w:abstractNum w:abstractNumId="22" w15:restartNumberingAfterBreak="0">
    <w:nsid w:val="5CDA6A45"/>
    <w:multiLevelType w:val="multilevel"/>
    <w:tmpl w:val="5D2A84A8"/>
    <w:styleLink w:val="ListStyle-ListNumber"/>
    <w:lvl w:ilvl="0">
      <w:start w:val="1"/>
      <w:numFmt w:val="decimal"/>
      <w:pStyle w:val="Opstilling-talellerbogst"/>
      <w:lvlText w:val="%1."/>
      <w:lvlJc w:val="left"/>
      <w:pPr>
        <w:ind w:left="340" w:hanging="340"/>
      </w:pPr>
      <w:rPr>
        <w:rFonts w:ascii="Verdana" w:hAnsi="Verdana" w:hint="default"/>
      </w:rPr>
    </w:lvl>
    <w:lvl w:ilvl="1">
      <w:start w:val="1"/>
      <w:numFmt w:val="decimal"/>
      <w:pStyle w:val="Opstilling-talellerbogst2"/>
      <w:lvlText w:val="%1.%2."/>
      <w:lvlJc w:val="left"/>
      <w:pPr>
        <w:ind w:left="964" w:hanging="624"/>
      </w:pPr>
      <w:rPr>
        <w:rFonts w:ascii="Verdana" w:hAnsi="Verdana" w:hint="default"/>
      </w:rPr>
    </w:lvl>
    <w:lvl w:ilvl="2">
      <w:start w:val="1"/>
      <w:numFmt w:val="decimal"/>
      <w:pStyle w:val="Opstilling-talellerbogst3"/>
      <w:lvlText w:val="%1.%2.%3."/>
      <w:lvlJc w:val="left"/>
      <w:pPr>
        <w:ind w:left="1758" w:hanging="794"/>
      </w:pPr>
      <w:rPr>
        <w:rFonts w:ascii="Verdana" w:hAnsi="Verdana" w:hint="default"/>
      </w:rPr>
    </w:lvl>
    <w:lvl w:ilvl="3">
      <w:start w:val="1"/>
      <w:numFmt w:val="decimal"/>
      <w:lvlText w:val="%1.%2.%3.%4."/>
      <w:lvlJc w:val="left"/>
      <w:pPr>
        <w:ind w:left="2722" w:hanging="964"/>
      </w:pPr>
      <w:rPr>
        <w:rFonts w:ascii="Verdana" w:hAnsi="Verdana" w:hint="default"/>
      </w:rPr>
    </w:lvl>
    <w:lvl w:ilvl="4">
      <w:start w:val="1"/>
      <w:numFmt w:val="decimal"/>
      <w:lvlText w:val="%1.%2.%3.%4.%5."/>
      <w:lvlJc w:val="left"/>
      <w:pPr>
        <w:ind w:left="2892" w:hanging="1134"/>
      </w:pPr>
      <w:rPr>
        <w:rFonts w:ascii="Verdana" w:hAnsi="Verdana" w:hint="default"/>
      </w:rPr>
    </w:lvl>
    <w:lvl w:ilvl="5">
      <w:start w:val="1"/>
      <w:numFmt w:val="decimal"/>
      <w:lvlText w:val="%1.%2.%3.%4.%5.%6."/>
      <w:lvlJc w:val="left"/>
      <w:pPr>
        <w:ind w:left="3119" w:hanging="1361"/>
      </w:pPr>
      <w:rPr>
        <w:rFonts w:ascii="Verdana" w:hAnsi="Verdana" w:hint="default"/>
      </w:rPr>
    </w:lvl>
    <w:lvl w:ilvl="6">
      <w:start w:val="1"/>
      <w:numFmt w:val="decimal"/>
      <w:lvlText w:val="%1.%2.%3.%4.%5.%6.%7."/>
      <w:lvlJc w:val="left"/>
      <w:pPr>
        <w:ind w:left="3289" w:hanging="1531"/>
      </w:pPr>
      <w:rPr>
        <w:rFonts w:ascii="Verdana" w:hAnsi="Verdana" w:hint="default"/>
      </w:rPr>
    </w:lvl>
    <w:lvl w:ilvl="7">
      <w:start w:val="1"/>
      <w:numFmt w:val="decimal"/>
      <w:lvlText w:val="%1.%2.%3.%4.%5.%6.%7.%8."/>
      <w:lvlJc w:val="left"/>
      <w:pPr>
        <w:ind w:left="3459" w:hanging="1701"/>
      </w:pPr>
      <w:rPr>
        <w:rFonts w:ascii="Verdana" w:hAnsi="Verdana" w:hint="default"/>
      </w:rPr>
    </w:lvl>
    <w:lvl w:ilvl="8">
      <w:start w:val="1"/>
      <w:numFmt w:val="decimal"/>
      <w:lvlText w:val="%1.%2.%3.%4.%5.%6.%7.%8.%9."/>
      <w:lvlJc w:val="left"/>
      <w:pPr>
        <w:ind w:left="3686" w:hanging="1928"/>
      </w:pPr>
      <w:rPr>
        <w:rFonts w:ascii="Verdana" w:hAnsi="Verdana" w:hint="default"/>
      </w:rPr>
    </w:lvl>
  </w:abstractNum>
  <w:abstractNum w:abstractNumId="23" w15:restartNumberingAfterBreak="0">
    <w:nsid w:val="5E261B58"/>
    <w:multiLevelType w:val="multilevel"/>
    <w:tmpl w:val="5D2A84A8"/>
    <w:numStyleLink w:val="ListStyle-ListNumber"/>
  </w:abstractNum>
  <w:abstractNum w:abstractNumId="24" w15:restartNumberingAfterBreak="0">
    <w:nsid w:val="628E3F4D"/>
    <w:multiLevelType w:val="hybridMultilevel"/>
    <w:tmpl w:val="D2D48E96"/>
    <w:lvl w:ilvl="0" w:tplc="1FA202E0">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2AB03BF"/>
    <w:multiLevelType w:val="multilevel"/>
    <w:tmpl w:val="248217BE"/>
    <w:styleLink w:val="ListStyle-ListAlphabet"/>
    <w:lvl w:ilvl="0">
      <w:start w:val="1"/>
      <w:numFmt w:val="lowerLetter"/>
      <w:pStyle w:val="Opstilling-bogstav"/>
      <w:lvlText w:val="%1."/>
      <w:lvlJc w:val="left"/>
      <w:pPr>
        <w:ind w:left="284" w:hanging="284"/>
      </w:pPr>
      <w:rPr>
        <w:rFonts w:ascii="Verdana" w:hAnsi="Verdana" w:hint="default"/>
      </w:rPr>
    </w:lvl>
    <w:lvl w:ilvl="1">
      <w:start w:val="1"/>
      <w:numFmt w:val="lowerRoman"/>
      <w:pStyle w:val="Opstilling-bogstav2"/>
      <w:lvlText w:val="%2."/>
      <w:lvlJc w:val="left"/>
      <w:pPr>
        <w:ind w:left="568" w:hanging="284"/>
      </w:pPr>
      <w:rPr>
        <w:rFonts w:asciiTheme="minorHAnsi" w:hAnsiTheme="minorHAnsi" w:hint="default"/>
      </w:rPr>
    </w:lvl>
    <w:lvl w:ilvl="2">
      <w:start w:val="1"/>
      <w:numFmt w:val="decimal"/>
      <w:pStyle w:val="Opstilling-bogstav3"/>
      <w:lvlText w:val="%3."/>
      <w:lvlJc w:val="left"/>
      <w:pPr>
        <w:ind w:left="852" w:hanging="284"/>
      </w:pPr>
      <w:rPr>
        <w:rFonts w:asciiTheme="minorHAnsi" w:hAnsiTheme="minorHAnsi" w:hint="default"/>
      </w:rPr>
    </w:lvl>
    <w:lvl w:ilvl="3">
      <w:start w:val="1"/>
      <w:numFmt w:val="lowerLetter"/>
      <w:lvlText w:val="%4)"/>
      <w:lvlJc w:val="left"/>
      <w:pPr>
        <w:ind w:left="1136" w:hanging="284"/>
      </w:pPr>
      <w:rPr>
        <w:rFonts w:asciiTheme="minorHAnsi" w:hAnsiTheme="minorHAnsi" w:hint="default"/>
      </w:rPr>
    </w:lvl>
    <w:lvl w:ilvl="4">
      <w:start w:val="1"/>
      <w:numFmt w:val="lowerRoman"/>
      <w:lvlText w:val="%5)"/>
      <w:lvlJc w:val="left"/>
      <w:pPr>
        <w:ind w:left="1420" w:hanging="284"/>
      </w:pPr>
      <w:rPr>
        <w:rFonts w:asciiTheme="minorHAnsi" w:hAnsiTheme="minorHAnsi" w:hint="default"/>
      </w:rPr>
    </w:lvl>
    <w:lvl w:ilvl="5">
      <w:start w:val="1"/>
      <w:numFmt w:val="decimal"/>
      <w:lvlText w:val="%6)"/>
      <w:lvlJc w:val="left"/>
      <w:pPr>
        <w:ind w:left="1704" w:hanging="284"/>
      </w:pPr>
      <w:rPr>
        <w:rFonts w:asciiTheme="minorHAnsi" w:hAnsiTheme="minorHAnsi" w:hint="default"/>
      </w:rPr>
    </w:lvl>
    <w:lvl w:ilvl="6">
      <w:start w:val="1"/>
      <w:numFmt w:val="lowerLetter"/>
      <w:lvlText w:val="(%7)"/>
      <w:lvlJc w:val="left"/>
      <w:pPr>
        <w:ind w:left="1988" w:hanging="284"/>
      </w:pPr>
      <w:rPr>
        <w:rFonts w:asciiTheme="minorHAnsi" w:hAnsiTheme="minorHAnsi" w:hint="default"/>
      </w:rPr>
    </w:lvl>
    <w:lvl w:ilvl="7">
      <w:start w:val="1"/>
      <w:numFmt w:val="lowerRoman"/>
      <w:lvlText w:val="(%8)"/>
      <w:lvlJc w:val="left"/>
      <w:pPr>
        <w:ind w:left="2272" w:hanging="284"/>
      </w:pPr>
      <w:rPr>
        <w:rFonts w:asciiTheme="minorHAnsi" w:hAnsiTheme="minorHAnsi" w:hint="default"/>
      </w:rPr>
    </w:lvl>
    <w:lvl w:ilvl="8">
      <w:start w:val="1"/>
      <w:numFmt w:val="decimal"/>
      <w:lvlText w:val="(%9)"/>
      <w:lvlJc w:val="left"/>
      <w:pPr>
        <w:ind w:left="2556" w:hanging="284"/>
      </w:pPr>
      <w:rPr>
        <w:rFonts w:asciiTheme="minorHAnsi" w:hAnsiTheme="minorHAnsi" w:hint="default"/>
      </w:rPr>
    </w:lvl>
  </w:abstractNum>
  <w:abstractNum w:abstractNumId="26" w15:restartNumberingAfterBreak="0">
    <w:nsid w:val="6EDB1BA5"/>
    <w:multiLevelType w:val="multilevel"/>
    <w:tmpl w:val="DF2414C6"/>
    <w:numStyleLink w:val="ListStyle-ListBullet"/>
  </w:abstractNum>
  <w:abstractNum w:abstractNumId="27" w15:restartNumberingAfterBreak="0">
    <w:nsid w:val="749558EB"/>
    <w:multiLevelType w:val="multilevel"/>
    <w:tmpl w:val="4E9E8FE2"/>
    <w:numStyleLink w:val="ListStyle-TableListNumber"/>
  </w:abstractNum>
  <w:abstractNum w:abstractNumId="28" w15:restartNumberingAfterBreak="0">
    <w:nsid w:val="79005259"/>
    <w:multiLevelType w:val="multilevel"/>
    <w:tmpl w:val="DF2414C6"/>
    <w:numStyleLink w:val="ListStyle-ListBullet"/>
  </w:abstractNum>
  <w:abstractNum w:abstractNumId="29" w15:restartNumberingAfterBreak="0">
    <w:nsid w:val="7DFA3A4C"/>
    <w:multiLevelType w:val="multilevel"/>
    <w:tmpl w:val="337A4D5A"/>
    <w:numStyleLink w:val="ListStyle-FactBoxListBullet"/>
  </w:abstractNum>
  <w:abstractNum w:abstractNumId="30" w15:restartNumberingAfterBreak="0">
    <w:nsid w:val="7F216990"/>
    <w:multiLevelType w:val="multilevel"/>
    <w:tmpl w:val="0406001F"/>
    <w:styleLink w:val="111111"/>
    <w:lvl w:ilvl="0">
      <w:start w:val="1"/>
      <w:numFmt w:val="decimal"/>
      <w:lvlText w:val="%1."/>
      <w:lvlJc w:val="left"/>
      <w:pPr>
        <w:ind w:left="360" w:hanging="360"/>
      </w:pPr>
      <w:rPr>
        <w:rFonts w:ascii="Verdana" w:hAnsi="Verdana"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0044666">
    <w:abstractNumId w:val="30"/>
  </w:num>
  <w:num w:numId="2" w16cid:durableId="768745295">
    <w:abstractNumId w:val="7"/>
  </w:num>
  <w:num w:numId="3" w16cid:durableId="949315530">
    <w:abstractNumId w:val="3"/>
  </w:num>
  <w:num w:numId="4" w16cid:durableId="2133742018">
    <w:abstractNumId w:val="2"/>
  </w:num>
  <w:num w:numId="5" w16cid:durableId="1454908746">
    <w:abstractNumId w:val="1"/>
  </w:num>
  <w:num w:numId="6" w16cid:durableId="397290041">
    <w:abstractNumId w:val="0"/>
  </w:num>
  <w:num w:numId="7" w16cid:durableId="1369716268">
    <w:abstractNumId w:val="19"/>
  </w:num>
  <w:num w:numId="8" w16cid:durableId="551618287">
    <w:abstractNumId w:val="10"/>
  </w:num>
  <w:num w:numId="9" w16cid:durableId="891038170">
    <w:abstractNumId w:val="21"/>
  </w:num>
  <w:num w:numId="10" w16cid:durableId="977078207">
    <w:abstractNumId w:val="25"/>
  </w:num>
  <w:num w:numId="11" w16cid:durableId="1910915759">
    <w:abstractNumId w:val="8"/>
  </w:num>
  <w:num w:numId="12" w16cid:durableId="1965427306">
    <w:abstractNumId w:val="22"/>
  </w:num>
  <w:num w:numId="13" w16cid:durableId="1398013990">
    <w:abstractNumId w:val="9"/>
  </w:num>
  <w:num w:numId="14" w16cid:durableId="2103640448">
    <w:abstractNumId w:val="4"/>
  </w:num>
  <w:num w:numId="15" w16cid:durableId="1689218313">
    <w:abstractNumId w:val="12"/>
  </w:num>
  <w:num w:numId="16" w16cid:durableId="1515261687">
    <w:abstractNumId w:val="29"/>
  </w:num>
  <w:num w:numId="17" w16cid:durableId="2078824380">
    <w:abstractNumId w:val="6"/>
  </w:num>
  <w:num w:numId="18" w16cid:durableId="1684160376">
    <w:abstractNumId w:val="26"/>
  </w:num>
  <w:num w:numId="19" w16cid:durableId="1246302194">
    <w:abstractNumId w:val="23"/>
  </w:num>
  <w:num w:numId="20" w16cid:durableId="575945324">
    <w:abstractNumId w:val="20"/>
  </w:num>
  <w:num w:numId="21" w16cid:durableId="1775710140">
    <w:abstractNumId w:val="11"/>
  </w:num>
  <w:num w:numId="22" w16cid:durableId="75789096">
    <w:abstractNumId w:val="27"/>
  </w:num>
  <w:num w:numId="23" w16cid:durableId="437602021">
    <w:abstractNumId w:val="15"/>
  </w:num>
  <w:num w:numId="24" w16cid:durableId="553809680">
    <w:abstractNumId w:val="24"/>
  </w:num>
  <w:num w:numId="25" w16cid:durableId="1565600224">
    <w:abstractNumId w:val="17"/>
  </w:num>
  <w:num w:numId="26" w16cid:durableId="363991915">
    <w:abstractNumId w:val="16"/>
  </w:num>
  <w:num w:numId="27" w16cid:durableId="2049335469">
    <w:abstractNumId w:val="5"/>
  </w:num>
  <w:num w:numId="28" w16cid:durableId="1157264147">
    <w:abstractNumId w:val="28"/>
  </w:num>
  <w:num w:numId="29" w16cid:durableId="1253666046">
    <w:abstractNumId w:val="14"/>
  </w:num>
  <w:num w:numId="30" w16cid:durableId="1512331337">
    <w:abstractNumId w:val="13"/>
  </w:num>
  <w:num w:numId="31" w16cid:durableId="1469275594">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32"/>
    <w:rsid w:val="00006781"/>
    <w:rsid w:val="000379BD"/>
    <w:rsid w:val="00042797"/>
    <w:rsid w:val="00060C5A"/>
    <w:rsid w:val="00073D9F"/>
    <w:rsid w:val="0008665D"/>
    <w:rsid w:val="001029EE"/>
    <w:rsid w:val="00104F89"/>
    <w:rsid w:val="0011683E"/>
    <w:rsid w:val="0012481A"/>
    <w:rsid w:val="00135F90"/>
    <w:rsid w:val="001428AE"/>
    <w:rsid w:val="001717C3"/>
    <w:rsid w:val="0017215A"/>
    <w:rsid w:val="00175A18"/>
    <w:rsid w:val="00176C66"/>
    <w:rsid w:val="00183DBC"/>
    <w:rsid w:val="00194459"/>
    <w:rsid w:val="00194F74"/>
    <w:rsid w:val="001A174E"/>
    <w:rsid w:val="001A576D"/>
    <w:rsid w:val="001D4B84"/>
    <w:rsid w:val="001E0E11"/>
    <w:rsid w:val="002047EC"/>
    <w:rsid w:val="002146DF"/>
    <w:rsid w:val="00216D97"/>
    <w:rsid w:val="00231EC4"/>
    <w:rsid w:val="0023251A"/>
    <w:rsid w:val="0023573B"/>
    <w:rsid w:val="002475E7"/>
    <w:rsid w:val="002475F2"/>
    <w:rsid w:val="00262E41"/>
    <w:rsid w:val="00271A6B"/>
    <w:rsid w:val="002731E3"/>
    <w:rsid w:val="00292938"/>
    <w:rsid w:val="00294E44"/>
    <w:rsid w:val="00297DBF"/>
    <w:rsid w:val="002B3D76"/>
    <w:rsid w:val="002D083B"/>
    <w:rsid w:val="002D4B7E"/>
    <w:rsid w:val="002D63C5"/>
    <w:rsid w:val="002E4F6A"/>
    <w:rsid w:val="0030721B"/>
    <w:rsid w:val="00310EBB"/>
    <w:rsid w:val="003313CF"/>
    <w:rsid w:val="00332C95"/>
    <w:rsid w:val="003442E1"/>
    <w:rsid w:val="00357CDF"/>
    <w:rsid w:val="00373C34"/>
    <w:rsid w:val="0038011F"/>
    <w:rsid w:val="00383FEF"/>
    <w:rsid w:val="003A463D"/>
    <w:rsid w:val="003B1B6E"/>
    <w:rsid w:val="003B6221"/>
    <w:rsid w:val="003C0722"/>
    <w:rsid w:val="003C709E"/>
    <w:rsid w:val="003D2D7A"/>
    <w:rsid w:val="003E6FCB"/>
    <w:rsid w:val="00400D10"/>
    <w:rsid w:val="00402212"/>
    <w:rsid w:val="00420E94"/>
    <w:rsid w:val="004245BC"/>
    <w:rsid w:val="004353CE"/>
    <w:rsid w:val="00465512"/>
    <w:rsid w:val="00470BE3"/>
    <w:rsid w:val="00497FB2"/>
    <w:rsid w:val="004A1396"/>
    <w:rsid w:val="004B1F81"/>
    <w:rsid w:val="004C186C"/>
    <w:rsid w:val="004C60E2"/>
    <w:rsid w:val="004D173B"/>
    <w:rsid w:val="004D7587"/>
    <w:rsid w:val="004F5488"/>
    <w:rsid w:val="0050791F"/>
    <w:rsid w:val="00532260"/>
    <w:rsid w:val="00534401"/>
    <w:rsid w:val="00535507"/>
    <w:rsid w:val="00547A24"/>
    <w:rsid w:val="00562579"/>
    <w:rsid w:val="00584384"/>
    <w:rsid w:val="00595438"/>
    <w:rsid w:val="005A5860"/>
    <w:rsid w:val="005D2719"/>
    <w:rsid w:val="005D37A2"/>
    <w:rsid w:val="005E5522"/>
    <w:rsid w:val="005F2512"/>
    <w:rsid w:val="005F5025"/>
    <w:rsid w:val="006319E9"/>
    <w:rsid w:val="006430D1"/>
    <w:rsid w:val="00646768"/>
    <w:rsid w:val="00657F39"/>
    <w:rsid w:val="00661471"/>
    <w:rsid w:val="00664AC3"/>
    <w:rsid w:val="00666C9C"/>
    <w:rsid w:val="006A4EF4"/>
    <w:rsid w:val="006B3497"/>
    <w:rsid w:val="006B6A66"/>
    <w:rsid w:val="006D0CA6"/>
    <w:rsid w:val="006E491E"/>
    <w:rsid w:val="00701D63"/>
    <w:rsid w:val="00706CD2"/>
    <w:rsid w:val="007101FB"/>
    <w:rsid w:val="00731742"/>
    <w:rsid w:val="00732789"/>
    <w:rsid w:val="0074600B"/>
    <w:rsid w:val="007568F3"/>
    <w:rsid w:val="00757937"/>
    <w:rsid w:val="00786D56"/>
    <w:rsid w:val="0078712D"/>
    <w:rsid w:val="007968D3"/>
    <w:rsid w:val="007C182A"/>
    <w:rsid w:val="007C4FAD"/>
    <w:rsid w:val="007D6E4B"/>
    <w:rsid w:val="007E5A58"/>
    <w:rsid w:val="00801384"/>
    <w:rsid w:val="00815E21"/>
    <w:rsid w:val="00844245"/>
    <w:rsid w:val="00844750"/>
    <w:rsid w:val="0086222F"/>
    <w:rsid w:val="0087528C"/>
    <w:rsid w:val="00881142"/>
    <w:rsid w:val="008A0BC2"/>
    <w:rsid w:val="008A6676"/>
    <w:rsid w:val="008B253E"/>
    <w:rsid w:val="008B587C"/>
    <w:rsid w:val="008D1CDA"/>
    <w:rsid w:val="008D4425"/>
    <w:rsid w:val="008D7677"/>
    <w:rsid w:val="008E3875"/>
    <w:rsid w:val="008E634B"/>
    <w:rsid w:val="009032F6"/>
    <w:rsid w:val="00910376"/>
    <w:rsid w:val="00911713"/>
    <w:rsid w:val="00911DE3"/>
    <w:rsid w:val="00914725"/>
    <w:rsid w:val="009156BD"/>
    <w:rsid w:val="00922584"/>
    <w:rsid w:val="00934FA3"/>
    <w:rsid w:val="00934FBB"/>
    <w:rsid w:val="00935C8C"/>
    <w:rsid w:val="00936947"/>
    <w:rsid w:val="0094123B"/>
    <w:rsid w:val="009469B6"/>
    <w:rsid w:val="00957623"/>
    <w:rsid w:val="00997F4F"/>
    <w:rsid w:val="009A0065"/>
    <w:rsid w:val="009A054A"/>
    <w:rsid w:val="009A26B1"/>
    <w:rsid w:val="009B302F"/>
    <w:rsid w:val="009B6C16"/>
    <w:rsid w:val="009C22E9"/>
    <w:rsid w:val="009E2C13"/>
    <w:rsid w:val="009F0162"/>
    <w:rsid w:val="009F0A02"/>
    <w:rsid w:val="009F5620"/>
    <w:rsid w:val="00A06F9E"/>
    <w:rsid w:val="00A175F9"/>
    <w:rsid w:val="00A20AA4"/>
    <w:rsid w:val="00A254F0"/>
    <w:rsid w:val="00A3114E"/>
    <w:rsid w:val="00A3533D"/>
    <w:rsid w:val="00A42FDA"/>
    <w:rsid w:val="00A44986"/>
    <w:rsid w:val="00A958A2"/>
    <w:rsid w:val="00AB5532"/>
    <w:rsid w:val="00AB6163"/>
    <w:rsid w:val="00AD16D8"/>
    <w:rsid w:val="00AE1F77"/>
    <w:rsid w:val="00AE35FC"/>
    <w:rsid w:val="00AF1BE1"/>
    <w:rsid w:val="00AF6F0E"/>
    <w:rsid w:val="00B05CE4"/>
    <w:rsid w:val="00B11994"/>
    <w:rsid w:val="00B1257B"/>
    <w:rsid w:val="00B15879"/>
    <w:rsid w:val="00B276BB"/>
    <w:rsid w:val="00B338AA"/>
    <w:rsid w:val="00B3464D"/>
    <w:rsid w:val="00B420FE"/>
    <w:rsid w:val="00B521B4"/>
    <w:rsid w:val="00B572B8"/>
    <w:rsid w:val="00B60216"/>
    <w:rsid w:val="00B9155C"/>
    <w:rsid w:val="00B96627"/>
    <w:rsid w:val="00BA0160"/>
    <w:rsid w:val="00BA0E3A"/>
    <w:rsid w:val="00BB42EB"/>
    <w:rsid w:val="00BE1903"/>
    <w:rsid w:val="00BF195A"/>
    <w:rsid w:val="00BF1A6E"/>
    <w:rsid w:val="00BF3392"/>
    <w:rsid w:val="00C016E6"/>
    <w:rsid w:val="00C020CF"/>
    <w:rsid w:val="00C17805"/>
    <w:rsid w:val="00C17A1E"/>
    <w:rsid w:val="00C3420F"/>
    <w:rsid w:val="00C43C22"/>
    <w:rsid w:val="00C51526"/>
    <w:rsid w:val="00C57E2D"/>
    <w:rsid w:val="00C611F3"/>
    <w:rsid w:val="00C81165"/>
    <w:rsid w:val="00C861C5"/>
    <w:rsid w:val="00CA2CFB"/>
    <w:rsid w:val="00CB3B68"/>
    <w:rsid w:val="00CB42DB"/>
    <w:rsid w:val="00CC64A5"/>
    <w:rsid w:val="00CE08FA"/>
    <w:rsid w:val="00CE1089"/>
    <w:rsid w:val="00CE6285"/>
    <w:rsid w:val="00CF1E4B"/>
    <w:rsid w:val="00D06362"/>
    <w:rsid w:val="00D07F44"/>
    <w:rsid w:val="00D31016"/>
    <w:rsid w:val="00D40E23"/>
    <w:rsid w:val="00D45BC2"/>
    <w:rsid w:val="00D472C6"/>
    <w:rsid w:val="00D47C3D"/>
    <w:rsid w:val="00DB1329"/>
    <w:rsid w:val="00DB290B"/>
    <w:rsid w:val="00DB2988"/>
    <w:rsid w:val="00DC1603"/>
    <w:rsid w:val="00DC7B83"/>
    <w:rsid w:val="00DD142F"/>
    <w:rsid w:val="00DE1635"/>
    <w:rsid w:val="00DF0AFD"/>
    <w:rsid w:val="00DF2E82"/>
    <w:rsid w:val="00E01430"/>
    <w:rsid w:val="00E13A80"/>
    <w:rsid w:val="00E1786E"/>
    <w:rsid w:val="00E354B0"/>
    <w:rsid w:val="00E56363"/>
    <w:rsid w:val="00E70DC8"/>
    <w:rsid w:val="00E94989"/>
    <w:rsid w:val="00EA5415"/>
    <w:rsid w:val="00EA719D"/>
    <w:rsid w:val="00EA74DD"/>
    <w:rsid w:val="00EB289A"/>
    <w:rsid w:val="00EE5798"/>
    <w:rsid w:val="00EE68C9"/>
    <w:rsid w:val="00EF1233"/>
    <w:rsid w:val="00F20C13"/>
    <w:rsid w:val="00F31532"/>
    <w:rsid w:val="00F32ED3"/>
    <w:rsid w:val="00F4106C"/>
    <w:rsid w:val="00F54F2C"/>
    <w:rsid w:val="00F55648"/>
    <w:rsid w:val="00F77DED"/>
    <w:rsid w:val="00F80941"/>
    <w:rsid w:val="00F8111A"/>
    <w:rsid w:val="00F955CB"/>
    <w:rsid w:val="00FB0FB3"/>
    <w:rsid w:val="00FB1E2D"/>
    <w:rsid w:val="00FB3026"/>
    <w:rsid w:val="00FD6F4A"/>
    <w:rsid w:val="00FE2A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294737"/>
  <w15:chartTrackingRefBased/>
  <w15:docId w15:val="{2D0C7698-D50E-43DA-8478-441847074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qFormat="1"/>
    <w:lsdException w:name="heading 5" w:semiHidden="1" w:uiPriority="1" w:qFormat="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
    <w:lsdException w:name="annotation text" w:semiHidden="1"/>
    <w:lsdException w:name="header" w:semiHidden="1"/>
    <w:lsdException w:name="footer" w:semiHidden="1"/>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uiPriority="2"/>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qFormat="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F31532"/>
    <w:pPr>
      <w:spacing w:line="260" w:lineRule="atLeast"/>
    </w:pPr>
    <w:rPr>
      <w:sz w:val="18"/>
    </w:rPr>
  </w:style>
  <w:style w:type="paragraph" w:styleId="Overskrift1">
    <w:name w:val="heading 1"/>
    <w:basedOn w:val="Normal"/>
    <w:next w:val="Normal"/>
    <w:link w:val="Overskrift1Tegn"/>
    <w:uiPriority w:val="1"/>
    <w:qFormat/>
    <w:rsid w:val="00F80941"/>
    <w:pPr>
      <w:keepNext/>
      <w:keepLines/>
      <w:suppressAutoHyphens/>
      <w:spacing w:after="520"/>
      <w:outlineLvl w:val="0"/>
    </w:pPr>
    <w:rPr>
      <w:rFonts w:eastAsiaTheme="majorEastAsia" w:cs="Arial"/>
      <w:b/>
      <w:caps/>
      <w:sz w:val="22"/>
      <w:szCs w:val="32"/>
    </w:rPr>
  </w:style>
  <w:style w:type="paragraph" w:styleId="Overskrift2">
    <w:name w:val="heading 2"/>
    <w:basedOn w:val="Normal"/>
    <w:next w:val="Normal"/>
    <w:link w:val="Overskrift2Tegn"/>
    <w:uiPriority w:val="1"/>
    <w:qFormat/>
    <w:rsid w:val="00646768"/>
    <w:pPr>
      <w:keepNext/>
      <w:keepLines/>
      <w:suppressAutoHyphens/>
      <w:spacing w:after="440"/>
      <w:outlineLvl w:val="1"/>
    </w:pPr>
    <w:rPr>
      <w:rFonts w:eastAsiaTheme="majorEastAsia" w:cs="Arial"/>
      <w:b/>
      <w:sz w:val="22"/>
      <w:szCs w:val="26"/>
    </w:rPr>
  </w:style>
  <w:style w:type="paragraph" w:styleId="Overskrift3">
    <w:name w:val="heading 3"/>
    <w:basedOn w:val="Normal"/>
    <w:next w:val="Normal"/>
    <w:link w:val="Overskrift3Tegn"/>
    <w:uiPriority w:val="1"/>
    <w:qFormat/>
    <w:rsid w:val="00DF2E82"/>
    <w:pPr>
      <w:keepNext/>
      <w:keepLines/>
      <w:suppressAutoHyphens/>
      <w:spacing w:after="260"/>
      <w:outlineLvl w:val="2"/>
    </w:pPr>
    <w:rPr>
      <w:rFonts w:eastAsiaTheme="majorEastAsia" w:cs="Arial"/>
      <w:b/>
      <w:szCs w:val="24"/>
    </w:rPr>
  </w:style>
  <w:style w:type="paragraph" w:styleId="Overskrift4">
    <w:name w:val="heading 4"/>
    <w:basedOn w:val="Normal"/>
    <w:next w:val="Normal"/>
    <w:link w:val="Overskrift4Tegn"/>
    <w:uiPriority w:val="1"/>
    <w:qFormat/>
    <w:rsid w:val="00B3464D"/>
    <w:pPr>
      <w:keepNext/>
      <w:keepLines/>
      <w:suppressAutoHyphens/>
      <w:spacing w:line="220" w:lineRule="atLeast"/>
      <w:outlineLvl w:val="3"/>
    </w:pPr>
    <w:rPr>
      <w:rFonts w:eastAsiaTheme="majorEastAsia" w:cs="Arial"/>
      <w:b/>
      <w:i/>
      <w:iCs/>
    </w:rPr>
  </w:style>
  <w:style w:type="paragraph" w:styleId="Overskrift5">
    <w:name w:val="heading 5"/>
    <w:basedOn w:val="Normal"/>
    <w:next w:val="Normal"/>
    <w:link w:val="Overskrift5Tegn"/>
    <w:uiPriority w:val="1"/>
    <w:qFormat/>
    <w:rsid w:val="00B3464D"/>
    <w:pPr>
      <w:keepNext/>
      <w:keepLines/>
      <w:suppressAutoHyphens/>
      <w:spacing w:line="220" w:lineRule="atLeast"/>
      <w:outlineLvl w:val="4"/>
    </w:pPr>
    <w:rPr>
      <w:rFonts w:eastAsiaTheme="majorEastAsia" w:cs="Arial"/>
      <w:i/>
    </w:rPr>
  </w:style>
  <w:style w:type="paragraph" w:styleId="Overskrift6">
    <w:name w:val="heading 6"/>
    <w:basedOn w:val="Normal"/>
    <w:next w:val="Normal"/>
    <w:link w:val="Overskrift6Tegn"/>
    <w:uiPriority w:val="1"/>
    <w:semiHidden/>
    <w:rsid w:val="00A20AA4"/>
    <w:pPr>
      <w:keepNext/>
      <w:keepLines/>
      <w:suppressAutoHyphens/>
      <w:outlineLvl w:val="5"/>
    </w:pPr>
    <w:rPr>
      <w:rFonts w:eastAsiaTheme="majorEastAsia" w:cs="Arial"/>
      <w:i/>
    </w:rPr>
  </w:style>
  <w:style w:type="paragraph" w:styleId="Overskrift7">
    <w:name w:val="heading 7"/>
    <w:basedOn w:val="Normal"/>
    <w:next w:val="Normal"/>
    <w:link w:val="Overskrift7Tegn"/>
    <w:uiPriority w:val="1"/>
    <w:semiHidden/>
    <w:rsid w:val="00A20AA4"/>
    <w:pPr>
      <w:keepNext/>
      <w:keepLines/>
      <w:suppressAutoHyphens/>
      <w:outlineLvl w:val="6"/>
    </w:pPr>
    <w:rPr>
      <w:rFonts w:eastAsiaTheme="majorEastAsia" w:cs="Arial"/>
      <w:i/>
      <w:iCs/>
    </w:rPr>
  </w:style>
  <w:style w:type="paragraph" w:styleId="Overskrift8">
    <w:name w:val="heading 8"/>
    <w:basedOn w:val="Normal"/>
    <w:next w:val="Normal"/>
    <w:link w:val="Overskrift8Tegn"/>
    <w:uiPriority w:val="1"/>
    <w:semiHidden/>
    <w:rsid w:val="00A20AA4"/>
    <w:pPr>
      <w:keepNext/>
      <w:keepLines/>
      <w:suppressAutoHyphens/>
      <w:outlineLvl w:val="7"/>
    </w:pPr>
    <w:rPr>
      <w:rFonts w:eastAsiaTheme="majorEastAsia" w:cs="Arial"/>
      <w:i/>
      <w:szCs w:val="21"/>
    </w:rPr>
  </w:style>
  <w:style w:type="paragraph" w:styleId="Overskrift9">
    <w:name w:val="heading 9"/>
    <w:basedOn w:val="Normal"/>
    <w:next w:val="Normal"/>
    <w:link w:val="Overskrift9Tegn"/>
    <w:uiPriority w:val="1"/>
    <w:semiHidden/>
    <w:rsid w:val="00A20AA4"/>
    <w:pPr>
      <w:keepNext/>
      <w:keepLines/>
      <w:suppressAutoHyphens/>
      <w:outlineLvl w:val="8"/>
    </w:pPr>
    <w:rPr>
      <w:rFonts w:eastAsiaTheme="majorEastAsia" w:cs="Arial"/>
      <w:i/>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911DE3"/>
    <w:pPr>
      <w:numPr>
        <w:numId w:val="1"/>
      </w:numPr>
    </w:pPr>
  </w:style>
  <w:style w:type="numbering" w:styleId="1ai">
    <w:name w:val="Outline List 1"/>
    <w:basedOn w:val="Ingenoversigt"/>
    <w:uiPriority w:val="99"/>
    <w:semiHidden/>
    <w:rsid w:val="00911DE3"/>
    <w:pPr>
      <w:numPr>
        <w:numId w:val="2"/>
      </w:numPr>
    </w:pPr>
  </w:style>
  <w:style w:type="paragraph" w:styleId="Markeringsbobletekst">
    <w:name w:val="Balloon Text"/>
    <w:basedOn w:val="Normal"/>
    <w:link w:val="MarkeringsbobletekstTegn"/>
    <w:uiPriority w:val="99"/>
    <w:semiHidden/>
    <w:rsid w:val="00911DE3"/>
    <w:pPr>
      <w:spacing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F80941"/>
    <w:rPr>
      <w:rFonts w:cs="Arial"/>
      <w:sz w:val="18"/>
      <w:lang w:val="da-DK"/>
    </w:rPr>
  </w:style>
  <w:style w:type="paragraph" w:styleId="Bibliografi">
    <w:name w:val="Bibliography"/>
    <w:basedOn w:val="Normal"/>
    <w:next w:val="Normal"/>
    <w:uiPriority w:val="99"/>
    <w:semiHidden/>
    <w:rsid w:val="00911DE3"/>
  </w:style>
  <w:style w:type="paragraph" w:styleId="Bloktekst">
    <w:name w:val="Block Text"/>
    <w:basedOn w:val="Normal"/>
    <w:uiPriority w:val="99"/>
    <w:semiHidden/>
    <w:rsid w:val="00911DE3"/>
    <w:pPr>
      <w:pBdr>
        <w:top w:val="single" w:sz="2" w:space="10" w:color="867E76" w:themeColor="accent1"/>
        <w:left w:val="single" w:sz="2" w:space="10" w:color="867E76" w:themeColor="accent1"/>
        <w:bottom w:val="single" w:sz="2" w:space="10" w:color="867E76" w:themeColor="accent1"/>
        <w:right w:val="single" w:sz="2" w:space="10" w:color="867E76" w:themeColor="accent1"/>
      </w:pBdr>
      <w:ind w:left="1152" w:right="1152"/>
    </w:pPr>
    <w:rPr>
      <w:rFonts w:eastAsiaTheme="minorEastAsia" w:cs="Arial"/>
      <w:i/>
      <w:iCs/>
      <w:color w:val="867E76" w:themeColor="accent1"/>
    </w:rPr>
  </w:style>
  <w:style w:type="paragraph" w:styleId="Brdtekst">
    <w:name w:val="Body Text"/>
    <w:basedOn w:val="Normal"/>
    <w:link w:val="BrdtekstTegn"/>
    <w:uiPriority w:val="99"/>
    <w:semiHidden/>
    <w:rsid w:val="00911DE3"/>
    <w:pPr>
      <w:spacing w:after="120"/>
    </w:pPr>
  </w:style>
  <w:style w:type="character" w:customStyle="1" w:styleId="BrdtekstTegn">
    <w:name w:val="Brødtekst Tegn"/>
    <w:basedOn w:val="Standardskrifttypeiafsnit"/>
    <w:link w:val="Brdtekst"/>
    <w:uiPriority w:val="99"/>
    <w:semiHidden/>
    <w:rsid w:val="00F80941"/>
    <w:rPr>
      <w:sz w:val="18"/>
      <w:lang w:val="da-DK"/>
    </w:rPr>
  </w:style>
  <w:style w:type="paragraph" w:styleId="Brdtekst2">
    <w:name w:val="Body Text 2"/>
    <w:basedOn w:val="Normal"/>
    <w:link w:val="Brdtekst2Tegn"/>
    <w:uiPriority w:val="99"/>
    <w:semiHidden/>
    <w:rsid w:val="00911DE3"/>
    <w:pPr>
      <w:spacing w:after="120" w:line="480" w:lineRule="auto"/>
    </w:pPr>
  </w:style>
  <w:style w:type="character" w:customStyle="1" w:styleId="Brdtekst2Tegn">
    <w:name w:val="Brødtekst 2 Tegn"/>
    <w:basedOn w:val="Standardskrifttypeiafsnit"/>
    <w:link w:val="Brdtekst2"/>
    <w:uiPriority w:val="99"/>
    <w:semiHidden/>
    <w:rsid w:val="00F80941"/>
    <w:rPr>
      <w:sz w:val="18"/>
      <w:lang w:val="da-DK"/>
    </w:rPr>
  </w:style>
  <w:style w:type="paragraph" w:styleId="Brdtekst3">
    <w:name w:val="Body Text 3"/>
    <w:basedOn w:val="Normal"/>
    <w:link w:val="Brdtekst3Tegn"/>
    <w:uiPriority w:val="99"/>
    <w:semiHidden/>
    <w:rsid w:val="00911DE3"/>
    <w:pPr>
      <w:spacing w:after="120"/>
    </w:pPr>
    <w:rPr>
      <w:sz w:val="16"/>
      <w:szCs w:val="16"/>
    </w:rPr>
  </w:style>
  <w:style w:type="character" w:customStyle="1" w:styleId="Brdtekst3Tegn">
    <w:name w:val="Brødtekst 3 Tegn"/>
    <w:basedOn w:val="Standardskrifttypeiafsnit"/>
    <w:link w:val="Brdtekst3"/>
    <w:uiPriority w:val="99"/>
    <w:semiHidden/>
    <w:rsid w:val="00F80941"/>
    <w:rPr>
      <w:sz w:val="16"/>
      <w:szCs w:val="16"/>
      <w:lang w:val="da-DK"/>
    </w:rPr>
  </w:style>
  <w:style w:type="paragraph" w:styleId="Brdtekst-frstelinjeindrykning1">
    <w:name w:val="Body Text First Indent"/>
    <w:basedOn w:val="Brdtekst"/>
    <w:link w:val="Brdtekst-frstelinjeindrykning1Tegn"/>
    <w:uiPriority w:val="99"/>
    <w:semiHidden/>
    <w:rsid w:val="00911DE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F80941"/>
    <w:rPr>
      <w:sz w:val="18"/>
      <w:lang w:val="da-DK"/>
    </w:rPr>
  </w:style>
  <w:style w:type="paragraph" w:styleId="Brdtekstindrykning">
    <w:name w:val="Body Text Indent"/>
    <w:basedOn w:val="Normal"/>
    <w:link w:val="BrdtekstindrykningTegn"/>
    <w:uiPriority w:val="99"/>
    <w:semiHidden/>
    <w:rsid w:val="00911DE3"/>
    <w:pPr>
      <w:spacing w:after="120"/>
      <w:ind w:left="283"/>
    </w:pPr>
  </w:style>
  <w:style w:type="character" w:customStyle="1" w:styleId="BrdtekstindrykningTegn">
    <w:name w:val="Brødtekstindrykning Tegn"/>
    <w:basedOn w:val="Standardskrifttypeiafsnit"/>
    <w:link w:val="Brdtekstindrykning"/>
    <w:uiPriority w:val="99"/>
    <w:semiHidden/>
    <w:rsid w:val="00F80941"/>
    <w:rPr>
      <w:sz w:val="18"/>
      <w:lang w:val="da-DK"/>
    </w:rPr>
  </w:style>
  <w:style w:type="paragraph" w:styleId="Brdtekst-frstelinjeindrykning2">
    <w:name w:val="Body Text First Indent 2"/>
    <w:basedOn w:val="Brdtekstindrykning"/>
    <w:link w:val="Brdtekst-frstelinjeindrykning2Tegn"/>
    <w:uiPriority w:val="99"/>
    <w:semiHidden/>
    <w:rsid w:val="00911DE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F80941"/>
    <w:rPr>
      <w:sz w:val="18"/>
      <w:lang w:val="da-DK"/>
    </w:rPr>
  </w:style>
  <w:style w:type="paragraph" w:styleId="Brdtekstindrykning2">
    <w:name w:val="Body Text Indent 2"/>
    <w:basedOn w:val="Normal"/>
    <w:link w:val="Brdtekstindrykning2Tegn"/>
    <w:uiPriority w:val="99"/>
    <w:semiHidden/>
    <w:rsid w:val="00911DE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F80941"/>
    <w:rPr>
      <w:sz w:val="18"/>
      <w:lang w:val="da-DK"/>
    </w:rPr>
  </w:style>
  <w:style w:type="paragraph" w:styleId="Brdtekstindrykning3">
    <w:name w:val="Body Text Indent 3"/>
    <w:basedOn w:val="Normal"/>
    <w:link w:val="Brdtekstindrykning3Tegn"/>
    <w:uiPriority w:val="99"/>
    <w:semiHidden/>
    <w:rsid w:val="00911DE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F80941"/>
    <w:rPr>
      <w:sz w:val="16"/>
      <w:szCs w:val="16"/>
      <w:lang w:val="da-DK"/>
    </w:rPr>
  </w:style>
  <w:style w:type="character" w:styleId="Bogenstitel">
    <w:name w:val="Book Title"/>
    <w:basedOn w:val="Standardskrifttypeiafsnit"/>
    <w:uiPriority w:val="99"/>
    <w:semiHidden/>
    <w:qFormat/>
    <w:rsid w:val="00911DE3"/>
    <w:rPr>
      <w:b/>
      <w:bCs/>
      <w:i/>
      <w:iCs/>
      <w:spacing w:val="5"/>
      <w:lang w:val="da-DK"/>
    </w:rPr>
  </w:style>
  <w:style w:type="paragraph" w:styleId="Billedtekst">
    <w:name w:val="caption"/>
    <w:basedOn w:val="Normal"/>
    <w:next w:val="Normal"/>
    <w:uiPriority w:val="3"/>
    <w:semiHidden/>
    <w:rsid w:val="0078712D"/>
    <w:pPr>
      <w:spacing w:after="200" w:line="200" w:lineRule="atLeast"/>
    </w:pPr>
    <w:rPr>
      <w:iCs/>
      <w:sz w:val="16"/>
    </w:rPr>
  </w:style>
  <w:style w:type="paragraph" w:styleId="Sluthilsen">
    <w:name w:val="Closing"/>
    <w:basedOn w:val="Normal"/>
    <w:link w:val="SluthilsenTegn"/>
    <w:uiPriority w:val="99"/>
    <w:semiHidden/>
    <w:rsid w:val="00911DE3"/>
    <w:pPr>
      <w:spacing w:line="240" w:lineRule="auto"/>
      <w:ind w:left="4252"/>
    </w:pPr>
  </w:style>
  <w:style w:type="character" w:customStyle="1" w:styleId="SluthilsenTegn">
    <w:name w:val="Sluthilsen Tegn"/>
    <w:basedOn w:val="Standardskrifttypeiafsnit"/>
    <w:link w:val="Sluthilsen"/>
    <w:uiPriority w:val="99"/>
    <w:semiHidden/>
    <w:rsid w:val="00F80941"/>
    <w:rPr>
      <w:sz w:val="18"/>
      <w:lang w:val="da-DK"/>
    </w:rPr>
  </w:style>
  <w:style w:type="table" w:styleId="Farvetgitter">
    <w:name w:val="Colorful Grid"/>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6E5E3" w:themeFill="accent1" w:themeFillTint="33"/>
    </w:tcPr>
    <w:tblStylePr w:type="firstRow">
      <w:rPr>
        <w:b/>
        <w:bCs/>
      </w:rPr>
      <w:tblPr/>
      <w:tcPr>
        <w:shd w:val="clear" w:color="auto" w:fill="CECBC8" w:themeFill="accent1" w:themeFillTint="66"/>
      </w:tcPr>
    </w:tblStylePr>
    <w:tblStylePr w:type="lastRow">
      <w:rPr>
        <w:b/>
        <w:bCs/>
        <w:color w:val="000000" w:themeColor="text1"/>
      </w:rPr>
      <w:tblPr/>
      <w:tcPr>
        <w:shd w:val="clear" w:color="auto" w:fill="CECBC8" w:themeFill="accent1" w:themeFillTint="66"/>
      </w:tcPr>
    </w:tblStylePr>
    <w:tblStylePr w:type="firstCol">
      <w:rPr>
        <w:color w:val="FFFFFF" w:themeColor="background1"/>
      </w:rPr>
      <w:tblPr/>
      <w:tcPr>
        <w:shd w:val="clear" w:color="auto" w:fill="645E58" w:themeFill="accent1" w:themeFillShade="BF"/>
      </w:tcPr>
    </w:tblStylePr>
    <w:tblStylePr w:type="lastCol">
      <w:rPr>
        <w:color w:val="FFFFFF" w:themeColor="background1"/>
      </w:rPr>
      <w:tblPr/>
      <w:tcPr>
        <w:shd w:val="clear" w:color="auto" w:fill="645E58" w:themeFill="accent1" w:themeFillShade="BF"/>
      </w:tcPr>
    </w:tblStylePr>
    <w:tblStylePr w:type="band1Vert">
      <w:tblPr/>
      <w:tcPr>
        <w:shd w:val="clear" w:color="auto" w:fill="C2BEBA" w:themeFill="accent1" w:themeFillTint="7F"/>
      </w:tcPr>
    </w:tblStylePr>
    <w:tblStylePr w:type="band1Horz">
      <w:tblPr/>
      <w:tcPr>
        <w:shd w:val="clear" w:color="auto" w:fill="C2BEBA" w:themeFill="accent1" w:themeFillTint="7F"/>
      </w:tcPr>
    </w:tblStylePr>
  </w:style>
  <w:style w:type="table" w:styleId="Farvetgitter-fremhvningsfarve2">
    <w:name w:val="Colorful Grid Accent 2"/>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4FCC6" w:themeFill="accent2" w:themeFillTint="33"/>
    </w:tcPr>
    <w:tblStylePr w:type="firstRow">
      <w:rPr>
        <w:b/>
        <w:bCs/>
      </w:rPr>
      <w:tblPr/>
      <w:tcPr>
        <w:shd w:val="clear" w:color="auto" w:fill="EAF98D" w:themeFill="accent2" w:themeFillTint="66"/>
      </w:tcPr>
    </w:tblStylePr>
    <w:tblStylePr w:type="lastRow">
      <w:rPr>
        <w:b/>
        <w:bCs/>
        <w:color w:val="000000" w:themeColor="text1"/>
      </w:rPr>
      <w:tblPr/>
      <w:tcPr>
        <w:shd w:val="clear" w:color="auto" w:fill="EAF98D" w:themeFill="accent2" w:themeFillTint="66"/>
      </w:tcPr>
    </w:tblStylePr>
    <w:tblStylePr w:type="firstCol">
      <w:rPr>
        <w:color w:val="FFFFFF" w:themeColor="background1"/>
      </w:rPr>
      <w:tblPr/>
      <w:tcPr>
        <w:shd w:val="clear" w:color="auto" w:fill="829707" w:themeFill="accent2" w:themeFillShade="BF"/>
      </w:tcPr>
    </w:tblStylePr>
    <w:tblStylePr w:type="lastCol">
      <w:rPr>
        <w:color w:val="FFFFFF" w:themeColor="background1"/>
      </w:rPr>
      <w:tblPr/>
      <w:tcPr>
        <w:shd w:val="clear" w:color="auto" w:fill="829707" w:themeFill="accent2" w:themeFillShade="BF"/>
      </w:tcPr>
    </w:tblStylePr>
    <w:tblStylePr w:type="band1Vert">
      <w:tblPr/>
      <w:tcPr>
        <w:shd w:val="clear" w:color="auto" w:fill="E4F871" w:themeFill="accent2" w:themeFillTint="7F"/>
      </w:tcPr>
    </w:tblStylePr>
    <w:tblStylePr w:type="band1Horz">
      <w:tblPr/>
      <w:tcPr>
        <w:shd w:val="clear" w:color="auto" w:fill="E4F871" w:themeFill="accent2" w:themeFillTint="7F"/>
      </w:tcPr>
    </w:tblStylePr>
  </w:style>
  <w:style w:type="table" w:styleId="Farvetgitter-fremhvningsfarve3">
    <w:name w:val="Colorful Grid Accent 3"/>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F0F2" w:themeFill="accent3" w:themeFillTint="33"/>
    </w:tcPr>
    <w:tblStylePr w:type="firstRow">
      <w:rPr>
        <w:b/>
        <w:bCs/>
      </w:rPr>
      <w:tblPr/>
      <w:tcPr>
        <w:shd w:val="clear" w:color="auto" w:fill="C8E3E5" w:themeFill="accent3" w:themeFillTint="66"/>
      </w:tcPr>
    </w:tblStylePr>
    <w:tblStylePr w:type="lastRow">
      <w:rPr>
        <w:b/>
        <w:bCs/>
        <w:color w:val="000000" w:themeColor="text1"/>
      </w:rPr>
      <w:tblPr/>
      <w:tcPr>
        <w:shd w:val="clear" w:color="auto" w:fill="C8E3E5" w:themeFill="accent3" w:themeFillTint="66"/>
      </w:tcPr>
    </w:tblStylePr>
    <w:tblStylePr w:type="firstCol">
      <w:rPr>
        <w:color w:val="FFFFFF" w:themeColor="background1"/>
      </w:rPr>
      <w:tblPr/>
      <w:tcPr>
        <w:shd w:val="clear" w:color="auto" w:fill="4B969D" w:themeFill="accent3" w:themeFillShade="BF"/>
      </w:tcPr>
    </w:tblStylePr>
    <w:tblStylePr w:type="lastCol">
      <w:rPr>
        <w:color w:val="FFFFFF" w:themeColor="background1"/>
      </w:rPr>
      <w:tblPr/>
      <w:tcPr>
        <w:shd w:val="clear" w:color="auto" w:fill="4B969D" w:themeFill="accent3" w:themeFillShade="BF"/>
      </w:tcPr>
    </w:tblStylePr>
    <w:tblStylePr w:type="band1Vert">
      <w:tblPr/>
      <w:tcPr>
        <w:shd w:val="clear" w:color="auto" w:fill="BBDCDF" w:themeFill="accent3" w:themeFillTint="7F"/>
      </w:tcPr>
    </w:tblStylePr>
    <w:tblStylePr w:type="band1Horz">
      <w:tblPr/>
      <w:tcPr>
        <w:shd w:val="clear" w:color="auto" w:fill="BBDCDF" w:themeFill="accent3" w:themeFillTint="7F"/>
      </w:tcPr>
    </w:tblStylePr>
  </w:style>
  <w:style w:type="table" w:styleId="Farvetgitter-fremhvningsfarve4">
    <w:name w:val="Colorful Grid Accent 4"/>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4DBEA" w:themeFill="accent4" w:themeFillTint="33"/>
    </w:tcPr>
    <w:tblStylePr w:type="firstRow">
      <w:rPr>
        <w:b/>
        <w:bCs/>
      </w:rPr>
      <w:tblPr/>
      <w:tcPr>
        <w:shd w:val="clear" w:color="auto" w:fill="E9B8D5" w:themeFill="accent4" w:themeFillTint="66"/>
      </w:tcPr>
    </w:tblStylePr>
    <w:tblStylePr w:type="lastRow">
      <w:rPr>
        <w:b/>
        <w:bCs/>
        <w:color w:val="000000" w:themeColor="text1"/>
      </w:rPr>
      <w:tblPr/>
      <w:tcPr>
        <w:shd w:val="clear" w:color="auto" w:fill="E9B8D5" w:themeFill="accent4" w:themeFillTint="66"/>
      </w:tcPr>
    </w:tblStylePr>
    <w:tblStylePr w:type="firstCol">
      <w:rPr>
        <w:color w:val="FFFFFF" w:themeColor="background1"/>
      </w:rPr>
      <w:tblPr/>
      <w:tcPr>
        <w:shd w:val="clear" w:color="auto" w:fill="A13072" w:themeFill="accent4" w:themeFillShade="BF"/>
      </w:tcPr>
    </w:tblStylePr>
    <w:tblStylePr w:type="lastCol">
      <w:rPr>
        <w:color w:val="FFFFFF" w:themeColor="background1"/>
      </w:rPr>
      <w:tblPr/>
      <w:tcPr>
        <w:shd w:val="clear" w:color="auto" w:fill="A13072" w:themeFill="accent4" w:themeFillShade="BF"/>
      </w:tcPr>
    </w:tblStylePr>
    <w:tblStylePr w:type="band1Vert">
      <w:tblPr/>
      <w:tcPr>
        <w:shd w:val="clear" w:color="auto" w:fill="E4A7CB" w:themeFill="accent4" w:themeFillTint="7F"/>
      </w:tcPr>
    </w:tblStylePr>
    <w:tblStylePr w:type="band1Horz">
      <w:tblPr/>
      <w:tcPr>
        <w:shd w:val="clear" w:color="auto" w:fill="E4A7CB" w:themeFill="accent4" w:themeFillTint="7F"/>
      </w:tcPr>
    </w:tblStylePr>
  </w:style>
  <w:style w:type="table" w:styleId="Farvetgitter-fremhvningsfarve5">
    <w:name w:val="Colorful Grid Accent 5"/>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DCA" w:themeFill="accent5" w:themeFillTint="33"/>
    </w:tcPr>
    <w:tblStylePr w:type="firstRow">
      <w:rPr>
        <w:b/>
        <w:bCs/>
      </w:rPr>
      <w:tblPr/>
      <w:tcPr>
        <w:shd w:val="clear" w:color="auto" w:fill="FFDC95" w:themeFill="accent5" w:themeFillTint="66"/>
      </w:tcPr>
    </w:tblStylePr>
    <w:tblStylePr w:type="lastRow">
      <w:rPr>
        <w:b/>
        <w:bCs/>
        <w:color w:val="000000" w:themeColor="text1"/>
      </w:rPr>
      <w:tblPr/>
      <w:tcPr>
        <w:shd w:val="clear" w:color="auto" w:fill="FFDC95" w:themeFill="accent5" w:themeFillTint="66"/>
      </w:tcPr>
    </w:tblStylePr>
    <w:tblStylePr w:type="firstCol">
      <w:rPr>
        <w:color w:val="FFFFFF" w:themeColor="background1"/>
      </w:rPr>
      <w:tblPr/>
      <w:tcPr>
        <w:shd w:val="clear" w:color="auto" w:fill="B97C00" w:themeFill="accent5" w:themeFillShade="BF"/>
      </w:tcPr>
    </w:tblStylePr>
    <w:tblStylePr w:type="lastCol">
      <w:rPr>
        <w:color w:val="FFFFFF" w:themeColor="background1"/>
      </w:rPr>
      <w:tblPr/>
      <w:tcPr>
        <w:shd w:val="clear" w:color="auto" w:fill="B97C00" w:themeFill="accent5" w:themeFillShade="BF"/>
      </w:tcPr>
    </w:tblStylePr>
    <w:tblStylePr w:type="band1Vert">
      <w:tblPr/>
      <w:tcPr>
        <w:shd w:val="clear" w:color="auto" w:fill="FFD37C" w:themeFill="accent5" w:themeFillTint="7F"/>
      </w:tcPr>
    </w:tblStylePr>
    <w:tblStylePr w:type="band1Horz">
      <w:tblPr/>
      <w:tcPr>
        <w:shd w:val="clear" w:color="auto" w:fill="FFD37C" w:themeFill="accent5" w:themeFillTint="7F"/>
      </w:tcPr>
    </w:tblStylePr>
  </w:style>
  <w:style w:type="table" w:styleId="Farvetgitter-fremhvningsfarve6">
    <w:name w:val="Colorful Grid Accent 6"/>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0E6F2" w:themeFill="accent6" w:themeFillTint="33"/>
    </w:tcPr>
    <w:tblStylePr w:type="firstRow">
      <w:rPr>
        <w:b/>
        <w:bCs/>
      </w:rPr>
      <w:tblPr/>
      <w:tcPr>
        <w:shd w:val="clear" w:color="auto" w:fill="A2CEE6" w:themeFill="accent6" w:themeFillTint="66"/>
      </w:tcPr>
    </w:tblStylePr>
    <w:tblStylePr w:type="lastRow">
      <w:rPr>
        <w:b/>
        <w:bCs/>
        <w:color w:val="000000" w:themeColor="text1"/>
      </w:rPr>
      <w:tblPr/>
      <w:tcPr>
        <w:shd w:val="clear" w:color="auto" w:fill="A2CEE6" w:themeFill="accent6" w:themeFillTint="66"/>
      </w:tcPr>
    </w:tblStylePr>
    <w:tblStylePr w:type="firstCol">
      <w:rPr>
        <w:color w:val="FFFFFF" w:themeColor="background1"/>
      </w:rPr>
      <w:tblPr/>
      <w:tcPr>
        <w:shd w:val="clear" w:color="auto" w:fill="225F7F" w:themeFill="accent6" w:themeFillShade="BF"/>
      </w:tcPr>
    </w:tblStylePr>
    <w:tblStylePr w:type="lastCol">
      <w:rPr>
        <w:color w:val="FFFFFF" w:themeColor="background1"/>
      </w:rPr>
      <w:tblPr/>
      <w:tcPr>
        <w:shd w:val="clear" w:color="auto" w:fill="225F7F" w:themeFill="accent6" w:themeFillShade="BF"/>
      </w:tcPr>
    </w:tblStylePr>
    <w:tblStylePr w:type="band1Vert">
      <w:tblPr/>
      <w:tcPr>
        <w:shd w:val="clear" w:color="auto" w:fill="8BC3E0" w:themeFill="accent6" w:themeFillTint="7F"/>
      </w:tcPr>
    </w:tblStylePr>
    <w:tblStylePr w:type="band1Horz">
      <w:tblPr/>
      <w:tcPr>
        <w:shd w:val="clear" w:color="auto" w:fill="8BC3E0" w:themeFill="accent6" w:themeFillTint="7F"/>
      </w:tcPr>
    </w:tblStylePr>
  </w:style>
  <w:style w:type="table" w:styleId="Farvetliste">
    <w:name w:val="Colorful List"/>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BA108" w:themeFill="accent2" w:themeFillShade="CC"/>
      </w:tcPr>
    </w:tblStylePr>
    <w:tblStylePr w:type="lastRow">
      <w:rPr>
        <w:b/>
        <w:bCs/>
        <w:color w:val="8BA1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3F2F1" w:themeFill="accent1" w:themeFillTint="19"/>
    </w:tcPr>
    <w:tblStylePr w:type="firstRow">
      <w:rPr>
        <w:b/>
        <w:bCs/>
        <w:color w:val="FFFFFF" w:themeColor="background1"/>
      </w:rPr>
      <w:tblPr/>
      <w:tcPr>
        <w:tcBorders>
          <w:bottom w:val="single" w:sz="12" w:space="0" w:color="FFFFFF" w:themeColor="background1"/>
        </w:tcBorders>
        <w:shd w:val="clear" w:color="auto" w:fill="8BA108" w:themeFill="accent2" w:themeFillShade="CC"/>
      </w:tcPr>
    </w:tblStylePr>
    <w:tblStylePr w:type="lastRow">
      <w:rPr>
        <w:b/>
        <w:bCs/>
        <w:color w:val="8BA1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DEDC" w:themeFill="accent1" w:themeFillTint="3F"/>
      </w:tcPr>
    </w:tblStylePr>
    <w:tblStylePr w:type="band1Horz">
      <w:tblPr/>
      <w:tcPr>
        <w:shd w:val="clear" w:color="auto" w:fill="E6E5E3" w:themeFill="accent1" w:themeFillTint="33"/>
      </w:tcPr>
    </w:tblStylePr>
  </w:style>
  <w:style w:type="table" w:styleId="Farvetliste-fremhvningsfarve2">
    <w:name w:val="Colorful List Accent 2"/>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9FDE3" w:themeFill="accent2" w:themeFillTint="19"/>
    </w:tcPr>
    <w:tblStylePr w:type="firstRow">
      <w:rPr>
        <w:b/>
        <w:bCs/>
        <w:color w:val="FFFFFF" w:themeColor="background1"/>
      </w:rPr>
      <w:tblPr/>
      <w:tcPr>
        <w:tcBorders>
          <w:bottom w:val="single" w:sz="12" w:space="0" w:color="FFFFFF" w:themeColor="background1"/>
        </w:tcBorders>
        <w:shd w:val="clear" w:color="auto" w:fill="8BA108" w:themeFill="accent2" w:themeFillShade="CC"/>
      </w:tcPr>
    </w:tblStylePr>
    <w:tblStylePr w:type="lastRow">
      <w:rPr>
        <w:b/>
        <w:bCs/>
        <w:color w:val="8BA1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BB8" w:themeFill="accent2" w:themeFillTint="3F"/>
      </w:tcPr>
    </w:tblStylePr>
    <w:tblStylePr w:type="band1Horz">
      <w:tblPr/>
      <w:tcPr>
        <w:shd w:val="clear" w:color="auto" w:fill="F4FCC6" w:themeFill="accent2" w:themeFillTint="33"/>
      </w:tcPr>
    </w:tblStylePr>
  </w:style>
  <w:style w:type="table" w:styleId="Farvetliste-fremhvningsfarve3">
    <w:name w:val="Colorful List Accent 3"/>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1F8F8" w:themeFill="accent3" w:themeFillTint="19"/>
    </w:tcPr>
    <w:tblStylePr w:type="firstRow">
      <w:rPr>
        <w:b/>
        <w:bCs/>
        <w:color w:val="FFFFFF" w:themeColor="background1"/>
      </w:rPr>
      <w:tblPr/>
      <w:tcPr>
        <w:tcBorders>
          <w:bottom w:val="single" w:sz="12" w:space="0" w:color="FFFFFF" w:themeColor="background1"/>
        </w:tcBorders>
        <w:shd w:val="clear" w:color="auto" w:fill="AC347A" w:themeFill="accent4" w:themeFillShade="CC"/>
      </w:tcPr>
    </w:tblStylePr>
    <w:tblStylePr w:type="lastRow">
      <w:rPr>
        <w:b/>
        <w:bCs/>
        <w:color w:val="AC347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EDEF" w:themeFill="accent3" w:themeFillTint="3F"/>
      </w:tcPr>
    </w:tblStylePr>
    <w:tblStylePr w:type="band1Horz">
      <w:tblPr/>
      <w:tcPr>
        <w:shd w:val="clear" w:color="auto" w:fill="E3F0F2" w:themeFill="accent3" w:themeFillTint="33"/>
      </w:tcPr>
    </w:tblStylePr>
  </w:style>
  <w:style w:type="table" w:styleId="Farvetliste-fremhvningsfarve4">
    <w:name w:val="Colorful List Accent 4"/>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9EDF4" w:themeFill="accent4" w:themeFillTint="19"/>
    </w:tcPr>
    <w:tblStylePr w:type="firstRow">
      <w:rPr>
        <w:b/>
        <w:bCs/>
        <w:color w:val="FFFFFF" w:themeColor="background1"/>
      </w:rPr>
      <w:tblPr/>
      <w:tcPr>
        <w:tcBorders>
          <w:bottom w:val="single" w:sz="12" w:space="0" w:color="FFFFFF" w:themeColor="background1"/>
        </w:tcBorders>
        <w:shd w:val="clear" w:color="auto" w:fill="50A0A8" w:themeFill="accent3" w:themeFillShade="CC"/>
      </w:tcPr>
    </w:tblStylePr>
    <w:tblStylePr w:type="lastRow">
      <w:rPr>
        <w:b/>
        <w:bCs/>
        <w:color w:val="50A0A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3E5" w:themeFill="accent4" w:themeFillTint="3F"/>
      </w:tcPr>
    </w:tblStylePr>
    <w:tblStylePr w:type="band1Horz">
      <w:tblPr/>
      <w:tcPr>
        <w:shd w:val="clear" w:color="auto" w:fill="F4DBEA" w:themeFill="accent4" w:themeFillTint="33"/>
      </w:tcPr>
    </w:tblStylePr>
  </w:style>
  <w:style w:type="table" w:styleId="Farvetliste-fremhvningsfarve5">
    <w:name w:val="Colorful List Accent 5"/>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FF6E5" w:themeFill="accent5" w:themeFillTint="19"/>
    </w:tcPr>
    <w:tblStylePr w:type="firstRow">
      <w:rPr>
        <w:b/>
        <w:bCs/>
        <w:color w:val="FFFFFF" w:themeColor="background1"/>
      </w:rPr>
      <w:tblPr/>
      <w:tcPr>
        <w:tcBorders>
          <w:bottom w:val="single" w:sz="12" w:space="0" w:color="FFFFFF" w:themeColor="background1"/>
        </w:tcBorders>
        <w:shd w:val="clear" w:color="auto" w:fill="246688" w:themeFill="accent6" w:themeFillShade="CC"/>
      </w:tcPr>
    </w:tblStylePr>
    <w:tblStylePr w:type="lastRow">
      <w:rPr>
        <w:b/>
        <w:bCs/>
        <w:color w:val="24668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BE" w:themeFill="accent5" w:themeFillTint="3F"/>
      </w:tcPr>
    </w:tblStylePr>
    <w:tblStylePr w:type="band1Horz">
      <w:tblPr/>
      <w:tcPr>
        <w:shd w:val="clear" w:color="auto" w:fill="FFEDCA" w:themeFill="accent5" w:themeFillTint="33"/>
      </w:tcPr>
    </w:tblStylePr>
  </w:style>
  <w:style w:type="table" w:styleId="Farvetliste-fremhvningsfarve6">
    <w:name w:val="Colorful List Accent 6"/>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E8F3F9" w:themeFill="accent6" w:themeFillTint="19"/>
    </w:tcPr>
    <w:tblStylePr w:type="firstRow">
      <w:rPr>
        <w:b/>
        <w:bCs/>
        <w:color w:val="FFFFFF" w:themeColor="background1"/>
      </w:rPr>
      <w:tblPr/>
      <w:tcPr>
        <w:tcBorders>
          <w:bottom w:val="single" w:sz="12" w:space="0" w:color="FFFFFF" w:themeColor="background1"/>
        </w:tcBorders>
        <w:shd w:val="clear" w:color="auto" w:fill="C58400" w:themeFill="accent5" w:themeFillShade="CC"/>
      </w:tcPr>
    </w:tblStylePr>
    <w:tblStylePr w:type="lastRow">
      <w:rPr>
        <w:b/>
        <w:bCs/>
        <w:color w:val="C584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1EF" w:themeFill="accent6" w:themeFillTint="3F"/>
      </w:tcPr>
    </w:tblStylePr>
    <w:tblStylePr w:type="band1Horz">
      <w:tblPr/>
      <w:tcPr>
        <w:shd w:val="clear" w:color="auto" w:fill="D0E6F2" w:themeFill="accent6" w:themeFillTint="33"/>
      </w:tcPr>
    </w:tblStylePr>
  </w:style>
  <w:style w:type="table" w:styleId="Farvetskygge">
    <w:name w:val="Colorful Shading"/>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AFCA0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FCA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AFCA0A" w:themeColor="accent2"/>
        <w:left w:val="single" w:sz="4" w:space="0" w:color="867E76" w:themeColor="accent1"/>
        <w:bottom w:val="single" w:sz="4" w:space="0" w:color="867E76" w:themeColor="accent1"/>
        <w:right w:val="single" w:sz="4" w:space="0" w:color="867E76" w:themeColor="accent1"/>
        <w:insideH w:val="single" w:sz="4" w:space="0" w:color="FFFFFF" w:themeColor="background1"/>
        <w:insideV w:val="single" w:sz="4" w:space="0" w:color="FFFFFF" w:themeColor="background1"/>
      </w:tblBorders>
    </w:tblPr>
    <w:tcPr>
      <w:shd w:val="clear" w:color="auto" w:fill="F3F2F1" w:themeFill="accent1" w:themeFillTint="19"/>
    </w:tcPr>
    <w:tblStylePr w:type="firstRow">
      <w:rPr>
        <w:b/>
        <w:bCs/>
      </w:rPr>
      <w:tblPr/>
      <w:tcPr>
        <w:tcBorders>
          <w:top w:val="nil"/>
          <w:left w:val="nil"/>
          <w:bottom w:val="single" w:sz="24" w:space="0" w:color="AFCA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4B46" w:themeFill="accent1" w:themeFillShade="99"/>
      </w:tcPr>
    </w:tblStylePr>
    <w:tblStylePr w:type="firstCol">
      <w:rPr>
        <w:color w:val="FFFFFF" w:themeColor="background1"/>
      </w:rPr>
      <w:tblPr/>
      <w:tcPr>
        <w:tcBorders>
          <w:top w:val="nil"/>
          <w:left w:val="nil"/>
          <w:bottom w:val="nil"/>
          <w:right w:val="nil"/>
          <w:insideH w:val="single" w:sz="4" w:space="0" w:color="504B46" w:themeColor="accent1" w:themeShade="99"/>
          <w:insideV w:val="nil"/>
        </w:tcBorders>
        <w:shd w:val="clear" w:color="auto" w:fill="504B4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4B46" w:themeFill="accent1" w:themeFillShade="99"/>
      </w:tcPr>
    </w:tblStylePr>
    <w:tblStylePr w:type="band1Vert">
      <w:tblPr/>
      <w:tcPr>
        <w:shd w:val="clear" w:color="auto" w:fill="CECBC8" w:themeFill="accent1" w:themeFillTint="66"/>
      </w:tcPr>
    </w:tblStylePr>
    <w:tblStylePr w:type="band1Horz">
      <w:tblPr/>
      <w:tcPr>
        <w:shd w:val="clear" w:color="auto" w:fill="C2BEBA"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AFCA0A" w:themeColor="accent2"/>
        <w:left w:val="single" w:sz="4" w:space="0" w:color="AFCA0A" w:themeColor="accent2"/>
        <w:bottom w:val="single" w:sz="4" w:space="0" w:color="AFCA0A" w:themeColor="accent2"/>
        <w:right w:val="single" w:sz="4" w:space="0" w:color="AFCA0A" w:themeColor="accent2"/>
        <w:insideH w:val="single" w:sz="4" w:space="0" w:color="FFFFFF" w:themeColor="background1"/>
        <w:insideV w:val="single" w:sz="4" w:space="0" w:color="FFFFFF" w:themeColor="background1"/>
      </w:tblBorders>
    </w:tblPr>
    <w:tcPr>
      <w:shd w:val="clear" w:color="auto" w:fill="F9FDE3" w:themeFill="accent2" w:themeFillTint="19"/>
    </w:tcPr>
    <w:tblStylePr w:type="firstRow">
      <w:rPr>
        <w:b/>
        <w:bCs/>
      </w:rPr>
      <w:tblPr/>
      <w:tcPr>
        <w:tcBorders>
          <w:top w:val="nil"/>
          <w:left w:val="nil"/>
          <w:bottom w:val="single" w:sz="24" w:space="0" w:color="AFCA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7806" w:themeFill="accent2" w:themeFillShade="99"/>
      </w:tcPr>
    </w:tblStylePr>
    <w:tblStylePr w:type="firstCol">
      <w:rPr>
        <w:color w:val="FFFFFF" w:themeColor="background1"/>
      </w:rPr>
      <w:tblPr/>
      <w:tcPr>
        <w:tcBorders>
          <w:top w:val="nil"/>
          <w:left w:val="nil"/>
          <w:bottom w:val="nil"/>
          <w:right w:val="nil"/>
          <w:insideH w:val="single" w:sz="4" w:space="0" w:color="687806" w:themeColor="accent2" w:themeShade="99"/>
          <w:insideV w:val="nil"/>
        </w:tcBorders>
        <w:shd w:val="clear" w:color="auto" w:fill="6878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87806" w:themeFill="accent2" w:themeFillShade="99"/>
      </w:tcPr>
    </w:tblStylePr>
    <w:tblStylePr w:type="band1Vert">
      <w:tblPr/>
      <w:tcPr>
        <w:shd w:val="clear" w:color="auto" w:fill="EAF98D" w:themeFill="accent2" w:themeFillTint="66"/>
      </w:tcPr>
    </w:tblStylePr>
    <w:tblStylePr w:type="band1Horz">
      <w:tblPr/>
      <w:tcPr>
        <w:shd w:val="clear" w:color="auto" w:fill="E4F871"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CA4F97" w:themeColor="accent4"/>
        <w:left w:val="single" w:sz="4" w:space="0" w:color="78B9BF" w:themeColor="accent3"/>
        <w:bottom w:val="single" w:sz="4" w:space="0" w:color="78B9BF" w:themeColor="accent3"/>
        <w:right w:val="single" w:sz="4" w:space="0" w:color="78B9BF" w:themeColor="accent3"/>
        <w:insideH w:val="single" w:sz="4" w:space="0" w:color="FFFFFF" w:themeColor="background1"/>
        <w:insideV w:val="single" w:sz="4" w:space="0" w:color="FFFFFF" w:themeColor="background1"/>
      </w:tblBorders>
    </w:tblPr>
    <w:tcPr>
      <w:shd w:val="clear" w:color="auto" w:fill="F1F8F8" w:themeFill="accent3" w:themeFillTint="19"/>
    </w:tcPr>
    <w:tblStylePr w:type="firstRow">
      <w:rPr>
        <w:b/>
        <w:bCs/>
      </w:rPr>
      <w:tblPr/>
      <w:tcPr>
        <w:tcBorders>
          <w:top w:val="nil"/>
          <w:left w:val="nil"/>
          <w:bottom w:val="single" w:sz="24" w:space="0" w:color="CA4F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787E" w:themeFill="accent3" w:themeFillShade="99"/>
      </w:tcPr>
    </w:tblStylePr>
    <w:tblStylePr w:type="firstCol">
      <w:rPr>
        <w:color w:val="FFFFFF" w:themeColor="background1"/>
      </w:rPr>
      <w:tblPr/>
      <w:tcPr>
        <w:tcBorders>
          <w:top w:val="nil"/>
          <w:left w:val="nil"/>
          <w:bottom w:val="nil"/>
          <w:right w:val="nil"/>
          <w:insideH w:val="single" w:sz="4" w:space="0" w:color="3C787E" w:themeColor="accent3" w:themeShade="99"/>
          <w:insideV w:val="nil"/>
        </w:tcBorders>
        <w:shd w:val="clear" w:color="auto" w:fill="3C78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C787E" w:themeFill="accent3" w:themeFillShade="99"/>
      </w:tcPr>
    </w:tblStylePr>
    <w:tblStylePr w:type="band1Vert">
      <w:tblPr/>
      <w:tcPr>
        <w:shd w:val="clear" w:color="auto" w:fill="C8E3E5" w:themeFill="accent3" w:themeFillTint="66"/>
      </w:tcPr>
    </w:tblStylePr>
    <w:tblStylePr w:type="band1Horz">
      <w:tblPr/>
      <w:tcPr>
        <w:shd w:val="clear" w:color="auto" w:fill="BBDCDF" w:themeFill="accent3" w:themeFillTint="7F"/>
      </w:tcPr>
    </w:tblStylePr>
  </w:style>
  <w:style w:type="table" w:styleId="Farvetskygge-fremhvningsfarve4">
    <w:name w:val="Colorful Shading Accent 4"/>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78B9BF" w:themeColor="accent3"/>
        <w:left w:val="single" w:sz="4" w:space="0" w:color="CA4F97" w:themeColor="accent4"/>
        <w:bottom w:val="single" w:sz="4" w:space="0" w:color="CA4F97" w:themeColor="accent4"/>
        <w:right w:val="single" w:sz="4" w:space="0" w:color="CA4F97" w:themeColor="accent4"/>
        <w:insideH w:val="single" w:sz="4" w:space="0" w:color="FFFFFF" w:themeColor="background1"/>
        <w:insideV w:val="single" w:sz="4" w:space="0" w:color="FFFFFF" w:themeColor="background1"/>
      </w:tblBorders>
    </w:tblPr>
    <w:tcPr>
      <w:shd w:val="clear" w:color="auto" w:fill="F9EDF4" w:themeFill="accent4" w:themeFillTint="19"/>
    </w:tcPr>
    <w:tblStylePr w:type="firstRow">
      <w:rPr>
        <w:b/>
        <w:bCs/>
      </w:rPr>
      <w:tblPr/>
      <w:tcPr>
        <w:tcBorders>
          <w:top w:val="nil"/>
          <w:left w:val="nil"/>
          <w:bottom w:val="single" w:sz="24" w:space="0" w:color="78B9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75B" w:themeFill="accent4" w:themeFillShade="99"/>
      </w:tcPr>
    </w:tblStylePr>
    <w:tblStylePr w:type="firstCol">
      <w:rPr>
        <w:color w:val="FFFFFF" w:themeColor="background1"/>
      </w:rPr>
      <w:tblPr/>
      <w:tcPr>
        <w:tcBorders>
          <w:top w:val="nil"/>
          <w:left w:val="nil"/>
          <w:bottom w:val="nil"/>
          <w:right w:val="nil"/>
          <w:insideH w:val="single" w:sz="4" w:space="0" w:color="81275B" w:themeColor="accent4" w:themeShade="99"/>
          <w:insideV w:val="nil"/>
        </w:tcBorders>
        <w:shd w:val="clear" w:color="auto" w:fill="81275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1275B" w:themeFill="accent4" w:themeFillShade="99"/>
      </w:tcPr>
    </w:tblStylePr>
    <w:tblStylePr w:type="band1Vert">
      <w:tblPr/>
      <w:tcPr>
        <w:shd w:val="clear" w:color="auto" w:fill="E9B8D5" w:themeFill="accent4" w:themeFillTint="66"/>
      </w:tcPr>
    </w:tblStylePr>
    <w:tblStylePr w:type="band1Horz">
      <w:tblPr/>
      <w:tcPr>
        <w:shd w:val="clear" w:color="auto" w:fill="E4A7CB"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2E80AB" w:themeColor="accent6"/>
        <w:left w:val="single" w:sz="4" w:space="0" w:color="F7A600" w:themeColor="accent5"/>
        <w:bottom w:val="single" w:sz="4" w:space="0" w:color="F7A600" w:themeColor="accent5"/>
        <w:right w:val="single" w:sz="4" w:space="0" w:color="F7A600" w:themeColor="accent5"/>
        <w:insideH w:val="single" w:sz="4" w:space="0" w:color="FFFFFF" w:themeColor="background1"/>
        <w:insideV w:val="single" w:sz="4" w:space="0" w:color="FFFFFF" w:themeColor="background1"/>
      </w:tblBorders>
    </w:tblPr>
    <w:tcPr>
      <w:shd w:val="clear" w:color="auto" w:fill="FFF6E5" w:themeFill="accent5" w:themeFillTint="19"/>
    </w:tcPr>
    <w:tblStylePr w:type="firstRow">
      <w:rPr>
        <w:b/>
        <w:bCs/>
      </w:rPr>
      <w:tblPr/>
      <w:tcPr>
        <w:tcBorders>
          <w:top w:val="nil"/>
          <w:left w:val="nil"/>
          <w:bottom w:val="single" w:sz="24" w:space="0" w:color="2E80A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6300" w:themeFill="accent5" w:themeFillShade="99"/>
      </w:tcPr>
    </w:tblStylePr>
    <w:tblStylePr w:type="firstCol">
      <w:rPr>
        <w:color w:val="FFFFFF" w:themeColor="background1"/>
      </w:rPr>
      <w:tblPr/>
      <w:tcPr>
        <w:tcBorders>
          <w:top w:val="nil"/>
          <w:left w:val="nil"/>
          <w:bottom w:val="nil"/>
          <w:right w:val="nil"/>
          <w:insideH w:val="single" w:sz="4" w:space="0" w:color="946300" w:themeColor="accent5" w:themeShade="99"/>
          <w:insideV w:val="nil"/>
        </w:tcBorders>
        <w:shd w:val="clear" w:color="auto" w:fill="946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46300" w:themeFill="accent5" w:themeFillShade="99"/>
      </w:tcPr>
    </w:tblStylePr>
    <w:tblStylePr w:type="band1Vert">
      <w:tblPr/>
      <w:tcPr>
        <w:shd w:val="clear" w:color="auto" w:fill="FFDC95" w:themeFill="accent5" w:themeFillTint="66"/>
      </w:tcPr>
    </w:tblStylePr>
    <w:tblStylePr w:type="band1Horz">
      <w:tblPr/>
      <w:tcPr>
        <w:shd w:val="clear" w:color="auto" w:fill="FFD37C"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F7A600" w:themeColor="accent5"/>
        <w:left w:val="single" w:sz="4" w:space="0" w:color="2E80AB" w:themeColor="accent6"/>
        <w:bottom w:val="single" w:sz="4" w:space="0" w:color="2E80AB" w:themeColor="accent6"/>
        <w:right w:val="single" w:sz="4" w:space="0" w:color="2E80AB" w:themeColor="accent6"/>
        <w:insideH w:val="single" w:sz="4" w:space="0" w:color="FFFFFF" w:themeColor="background1"/>
        <w:insideV w:val="single" w:sz="4" w:space="0" w:color="FFFFFF" w:themeColor="background1"/>
      </w:tblBorders>
    </w:tblPr>
    <w:tcPr>
      <w:shd w:val="clear" w:color="auto" w:fill="E8F3F9" w:themeFill="accent6" w:themeFillTint="19"/>
    </w:tcPr>
    <w:tblStylePr w:type="firstRow">
      <w:rPr>
        <w:b/>
        <w:bCs/>
      </w:rPr>
      <w:tblPr/>
      <w:tcPr>
        <w:tcBorders>
          <w:top w:val="nil"/>
          <w:left w:val="nil"/>
          <w:bottom w:val="single" w:sz="24" w:space="0" w:color="F7A6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4C66" w:themeFill="accent6" w:themeFillShade="99"/>
      </w:tcPr>
    </w:tblStylePr>
    <w:tblStylePr w:type="firstCol">
      <w:rPr>
        <w:color w:val="FFFFFF" w:themeColor="background1"/>
      </w:rPr>
      <w:tblPr/>
      <w:tcPr>
        <w:tcBorders>
          <w:top w:val="nil"/>
          <w:left w:val="nil"/>
          <w:bottom w:val="nil"/>
          <w:right w:val="nil"/>
          <w:insideH w:val="single" w:sz="4" w:space="0" w:color="1B4C66" w:themeColor="accent6" w:themeShade="99"/>
          <w:insideV w:val="nil"/>
        </w:tcBorders>
        <w:shd w:val="clear" w:color="auto" w:fill="1B4C6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B4C66" w:themeFill="accent6" w:themeFillShade="99"/>
      </w:tcPr>
    </w:tblStylePr>
    <w:tblStylePr w:type="band1Vert">
      <w:tblPr/>
      <w:tcPr>
        <w:shd w:val="clear" w:color="auto" w:fill="A2CEE6" w:themeFill="accent6" w:themeFillTint="66"/>
      </w:tcPr>
    </w:tblStylePr>
    <w:tblStylePr w:type="band1Horz">
      <w:tblPr/>
      <w:tcPr>
        <w:shd w:val="clear" w:color="auto" w:fill="8BC3E0"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911DE3"/>
    <w:rPr>
      <w:sz w:val="16"/>
      <w:szCs w:val="16"/>
      <w:lang w:val="da-DK"/>
    </w:rPr>
  </w:style>
  <w:style w:type="paragraph" w:styleId="Kommentartekst">
    <w:name w:val="annotation text"/>
    <w:basedOn w:val="Normal"/>
    <w:link w:val="KommentartekstTegn"/>
    <w:uiPriority w:val="99"/>
    <w:semiHidden/>
    <w:rsid w:val="00911DE3"/>
    <w:pPr>
      <w:spacing w:line="240" w:lineRule="auto"/>
    </w:pPr>
  </w:style>
  <w:style w:type="character" w:customStyle="1" w:styleId="KommentartekstTegn">
    <w:name w:val="Kommentartekst Tegn"/>
    <w:basedOn w:val="Standardskrifttypeiafsnit"/>
    <w:link w:val="Kommentartekst"/>
    <w:uiPriority w:val="99"/>
    <w:semiHidden/>
    <w:rsid w:val="00F80941"/>
    <w:rPr>
      <w:sz w:val="18"/>
      <w:lang w:val="da-DK"/>
    </w:rPr>
  </w:style>
  <w:style w:type="paragraph" w:styleId="Kommentaremne">
    <w:name w:val="annotation subject"/>
    <w:basedOn w:val="Kommentartekst"/>
    <w:next w:val="Kommentartekst"/>
    <w:link w:val="KommentaremneTegn"/>
    <w:uiPriority w:val="99"/>
    <w:semiHidden/>
    <w:rsid w:val="00911DE3"/>
    <w:rPr>
      <w:b/>
      <w:bCs/>
    </w:rPr>
  </w:style>
  <w:style w:type="character" w:customStyle="1" w:styleId="KommentaremneTegn">
    <w:name w:val="Kommentaremne Tegn"/>
    <w:basedOn w:val="KommentartekstTegn"/>
    <w:link w:val="Kommentaremne"/>
    <w:uiPriority w:val="99"/>
    <w:semiHidden/>
    <w:rsid w:val="00F80941"/>
    <w:rPr>
      <w:b/>
      <w:bCs/>
      <w:sz w:val="18"/>
      <w:lang w:val="da-DK"/>
    </w:rPr>
  </w:style>
  <w:style w:type="table" w:styleId="Mrkliste">
    <w:name w:val="Dark List"/>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867E7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E3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45E5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45E58" w:themeFill="accent1" w:themeFillShade="BF"/>
      </w:tcPr>
    </w:tblStylePr>
    <w:tblStylePr w:type="band1Vert">
      <w:tblPr/>
      <w:tcPr>
        <w:tcBorders>
          <w:top w:val="nil"/>
          <w:left w:val="nil"/>
          <w:bottom w:val="nil"/>
          <w:right w:val="nil"/>
          <w:insideH w:val="nil"/>
          <w:insideV w:val="nil"/>
        </w:tcBorders>
        <w:shd w:val="clear" w:color="auto" w:fill="645E58" w:themeFill="accent1" w:themeFillShade="BF"/>
      </w:tcPr>
    </w:tblStylePr>
    <w:tblStylePr w:type="band1Horz">
      <w:tblPr/>
      <w:tcPr>
        <w:tcBorders>
          <w:top w:val="nil"/>
          <w:left w:val="nil"/>
          <w:bottom w:val="nil"/>
          <w:right w:val="nil"/>
          <w:insideH w:val="nil"/>
          <w:insideV w:val="nil"/>
        </w:tcBorders>
        <w:shd w:val="clear" w:color="auto" w:fill="645E58" w:themeFill="accent1" w:themeFillShade="BF"/>
      </w:tcPr>
    </w:tblStylePr>
  </w:style>
  <w:style w:type="table" w:styleId="Mrkliste-fremhvningsfarve2">
    <w:name w:val="Dark List Accent 2"/>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AFCA0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64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2970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29707" w:themeFill="accent2" w:themeFillShade="BF"/>
      </w:tcPr>
    </w:tblStylePr>
    <w:tblStylePr w:type="band1Vert">
      <w:tblPr/>
      <w:tcPr>
        <w:tcBorders>
          <w:top w:val="nil"/>
          <w:left w:val="nil"/>
          <w:bottom w:val="nil"/>
          <w:right w:val="nil"/>
          <w:insideH w:val="nil"/>
          <w:insideV w:val="nil"/>
        </w:tcBorders>
        <w:shd w:val="clear" w:color="auto" w:fill="829707" w:themeFill="accent2" w:themeFillShade="BF"/>
      </w:tcPr>
    </w:tblStylePr>
    <w:tblStylePr w:type="band1Horz">
      <w:tblPr/>
      <w:tcPr>
        <w:tcBorders>
          <w:top w:val="nil"/>
          <w:left w:val="nil"/>
          <w:bottom w:val="nil"/>
          <w:right w:val="nil"/>
          <w:insideH w:val="nil"/>
          <w:insideV w:val="nil"/>
        </w:tcBorders>
        <w:shd w:val="clear" w:color="auto" w:fill="829707" w:themeFill="accent2" w:themeFillShade="BF"/>
      </w:tcPr>
    </w:tblStylePr>
  </w:style>
  <w:style w:type="table" w:styleId="Mrkliste-fremhvningsfarve3">
    <w:name w:val="Dark List Accent 3"/>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78B9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46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B969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B969D" w:themeFill="accent3" w:themeFillShade="BF"/>
      </w:tcPr>
    </w:tblStylePr>
    <w:tblStylePr w:type="band1Vert">
      <w:tblPr/>
      <w:tcPr>
        <w:tcBorders>
          <w:top w:val="nil"/>
          <w:left w:val="nil"/>
          <w:bottom w:val="nil"/>
          <w:right w:val="nil"/>
          <w:insideH w:val="nil"/>
          <w:insideV w:val="nil"/>
        </w:tcBorders>
        <w:shd w:val="clear" w:color="auto" w:fill="4B969D" w:themeFill="accent3" w:themeFillShade="BF"/>
      </w:tcPr>
    </w:tblStylePr>
    <w:tblStylePr w:type="band1Horz">
      <w:tblPr/>
      <w:tcPr>
        <w:tcBorders>
          <w:top w:val="nil"/>
          <w:left w:val="nil"/>
          <w:bottom w:val="nil"/>
          <w:right w:val="nil"/>
          <w:insideH w:val="nil"/>
          <w:insideV w:val="nil"/>
        </w:tcBorders>
        <w:shd w:val="clear" w:color="auto" w:fill="4B969D" w:themeFill="accent3" w:themeFillShade="BF"/>
      </w:tcPr>
    </w:tblStylePr>
  </w:style>
  <w:style w:type="table" w:styleId="Mrkliste-fremhvningsfarve4">
    <w:name w:val="Dark List Accent 4"/>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CA4F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20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1307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13072" w:themeFill="accent4" w:themeFillShade="BF"/>
      </w:tcPr>
    </w:tblStylePr>
    <w:tblStylePr w:type="band1Vert">
      <w:tblPr/>
      <w:tcPr>
        <w:tcBorders>
          <w:top w:val="nil"/>
          <w:left w:val="nil"/>
          <w:bottom w:val="nil"/>
          <w:right w:val="nil"/>
          <w:insideH w:val="nil"/>
          <w:insideV w:val="nil"/>
        </w:tcBorders>
        <w:shd w:val="clear" w:color="auto" w:fill="A13072" w:themeFill="accent4" w:themeFillShade="BF"/>
      </w:tcPr>
    </w:tblStylePr>
    <w:tblStylePr w:type="band1Horz">
      <w:tblPr/>
      <w:tcPr>
        <w:tcBorders>
          <w:top w:val="nil"/>
          <w:left w:val="nil"/>
          <w:bottom w:val="nil"/>
          <w:right w:val="nil"/>
          <w:insideH w:val="nil"/>
          <w:insideV w:val="nil"/>
        </w:tcBorders>
        <w:shd w:val="clear" w:color="auto" w:fill="A13072" w:themeFill="accent4" w:themeFillShade="BF"/>
      </w:tcPr>
    </w:tblStylePr>
  </w:style>
  <w:style w:type="table" w:styleId="Mrkliste-fremhvningsfarve5">
    <w:name w:val="Dark List Accent 5"/>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F7A6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52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97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97C00" w:themeFill="accent5" w:themeFillShade="BF"/>
      </w:tcPr>
    </w:tblStylePr>
    <w:tblStylePr w:type="band1Vert">
      <w:tblPr/>
      <w:tcPr>
        <w:tcBorders>
          <w:top w:val="nil"/>
          <w:left w:val="nil"/>
          <w:bottom w:val="nil"/>
          <w:right w:val="nil"/>
          <w:insideH w:val="nil"/>
          <w:insideV w:val="nil"/>
        </w:tcBorders>
        <w:shd w:val="clear" w:color="auto" w:fill="B97C00" w:themeFill="accent5" w:themeFillShade="BF"/>
      </w:tcPr>
    </w:tblStylePr>
    <w:tblStylePr w:type="band1Horz">
      <w:tblPr/>
      <w:tcPr>
        <w:tcBorders>
          <w:top w:val="nil"/>
          <w:left w:val="nil"/>
          <w:bottom w:val="nil"/>
          <w:right w:val="nil"/>
          <w:insideH w:val="nil"/>
          <w:insideV w:val="nil"/>
        </w:tcBorders>
        <w:shd w:val="clear" w:color="auto" w:fill="B97C00" w:themeFill="accent5" w:themeFillShade="BF"/>
      </w:tcPr>
    </w:tblStylePr>
  </w:style>
  <w:style w:type="table" w:styleId="Mrkliste-fremhvningsfarve6">
    <w:name w:val="Dark List Accent 6"/>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2E80A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3F5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25F7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25F7F" w:themeFill="accent6" w:themeFillShade="BF"/>
      </w:tcPr>
    </w:tblStylePr>
    <w:tblStylePr w:type="band1Vert">
      <w:tblPr/>
      <w:tcPr>
        <w:tcBorders>
          <w:top w:val="nil"/>
          <w:left w:val="nil"/>
          <w:bottom w:val="nil"/>
          <w:right w:val="nil"/>
          <w:insideH w:val="nil"/>
          <w:insideV w:val="nil"/>
        </w:tcBorders>
        <w:shd w:val="clear" w:color="auto" w:fill="225F7F" w:themeFill="accent6" w:themeFillShade="BF"/>
      </w:tcPr>
    </w:tblStylePr>
    <w:tblStylePr w:type="band1Horz">
      <w:tblPr/>
      <w:tcPr>
        <w:tcBorders>
          <w:top w:val="nil"/>
          <w:left w:val="nil"/>
          <w:bottom w:val="nil"/>
          <w:right w:val="nil"/>
          <w:insideH w:val="nil"/>
          <w:insideV w:val="nil"/>
        </w:tcBorders>
        <w:shd w:val="clear" w:color="auto" w:fill="225F7F" w:themeFill="accent6" w:themeFillShade="BF"/>
      </w:tcPr>
    </w:tblStylePr>
  </w:style>
  <w:style w:type="paragraph" w:styleId="Dato">
    <w:name w:val="Date"/>
    <w:basedOn w:val="Normal"/>
    <w:next w:val="Normal"/>
    <w:link w:val="DatoTegn"/>
    <w:uiPriority w:val="99"/>
    <w:semiHidden/>
    <w:rsid w:val="00911DE3"/>
  </w:style>
  <w:style w:type="character" w:customStyle="1" w:styleId="DatoTegn">
    <w:name w:val="Dato Tegn"/>
    <w:basedOn w:val="Standardskrifttypeiafsnit"/>
    <w:link w:val="Dato"/>
    <w:uiPriority w:val="99"/>
    <w:semiHidden/>
    <w:rsid w:val="00F80941"/>
    <w:rPr>
      <w:sz w:val="18"/>
      <w:lang w:val="da-DK"/>
    </w:rPr>
  </w:style>
  <w:style w:type="paragraph" w:styleId="Dokumentoversigt">
    <w:name w:val="Document Map"/>
    <w:basedOn w:val="Normal"/>
    <w:link w:val="DokumentoversigtTegn"/>
    <w:uiPriority w:val="99"/>
    <w:semiHidden/>
    <w:rsid w:val="00911DE3"/>
    <w:pPr>
      <w:spacing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F80941"/>
    <w:rPr>
      <w:rFonts w:cs="Arial"/>
      <w:sz w:val="16"/>
      <w:szCs w:val="16"/>
      <w:lang w:val="da-DK"/>
    </w:rPr>
  </w:style>
  <w:style w:type="paragraph" w:styleId="Mailsignatur">
    <w:name w:val="E-mail Signature"/>
    <w:basedOn w:val="Normal"/>
    <w:link w:val="MailsignaturTegn"/>
    <w:uiPriority w:val="99"/>
    <w:semiHidden/>
    <w:rsid w:val="00911DE3"/>
    <w:pPr>
      <w:spacing w:line="240" w:lineRule="auto"/>
    </w:pPr>
  </w:style>
  <w:style w:type="character" w:customStyle="1" w:styleId="MailsignaturTegn">
    <w:name w:val="Mailsignatur Tegn"/>
    <w:basedOn w:val="Standardskrifttypeiafsnit"/>
    <w:link w:val="Mailsignatur"/>
    <w:uiPriority w:val="99"/>
    <w:semiHidden/>
    <w:rsid w:val="00F80941"/>
    <w:rPr>
      <w:sz w:val="18"/>
      <w:lang w:val="da-DK"/>
    </w:rPr>
  </w:style>
  <w:style w:type="character" w:styleId="Fremhv">
    <w:name w:val="Emphasis"/>
    <w:basedOn w:val="Standardskrifttypeiafsnit"/>
    <w:uiPriority w:val="8"/>
    <w:semiHidden/>
    <w:rsid w:val="00911DE3"/>
    <w:rPr>
      <w:i/>
      <w:iCs/>
      <w:lang w:val="da-DK"/>
    </w:rPr>
  </w:style>
  <w:style w:type="character" w:styleId="Slutnotehenvisning">
    <w:name w:val="endnote reference"/>
    <w:basedOn w:val="Standardskrifttypeiafsnit"/>
    <w:uiPriority w:val="13"/>
    <w:semiHidden/>
    <w:rsid w:val="00911DE3"/>
    <w:rPr>
      <w:vertAlign w:val="superscript"/>
      <w:lang w:val="da-DK"/>
    </w:rPr>
  </w:style>
  <w:style w:type="paragraph" w:styleId="Slutnotetekst">
    <w:name w:val="endnote text"/>
    <w:basedOn w:val="Normal"/>
    <w:link w:val="SlutnotetekstTegn"/>
    <w:uiPriority w:val="13"/>
    <w:semiHidden/>
    <w:qFormat/>
    <w:rsid w:val="008D1CDA"/>
    <w:pPr>
      <w:spacing w:line="240" w:lineRule="auto"/>
      <w:ind w:left="113" w:hanging="113"/>
    </w:pPr>
  </w:style>
  <w:style w:type="character" w:customStyle="1" w:styleId="SlutnotetekstTegn">
    <w:name w:val="Slutnotetekst Tegn"/>
    <w:basedOn w:val="Standardskrifttypeiafsnit"/>
    <w:link w:val="Slutnotetekst"/>
    <w:uiPriority w:val="13"/>
    <w:semiHidden/>
    <w:rsid w:val="00F80941"/>
    <w:rPr>
      <w:sz w:val="18"/>
      <w:lang w:val="da-DK"/>
    </w:rPr>
  </w:style>
  <w:style w:type="paragraph" w:styleId="Modtageradresse">
    <w:name w:val="envelope address"/>
    <w:basedOn w:val="Normal"/>
    <w:uiPriority w:val="99"/>
    <w:semiHidden/>
    <w:rsid w:val="00911DE3"/>
    <w:pPr>
      <w:framePr w:w="7920" w:h="1980" w:hRule="exact" w:hSpace="141" w:wrap="auto" w:hAnchor="page" w:xAlign="center" w:yAlign="bottom"/>
      <w:spacing w:line="240" w:lineRule="auto"/>
      <w:ind w:left="2880"/>
    </w:pPr>
    <w:rPr>
      <w:rFonts w:eastAsiaTheme="majorEastAsia" w:cs="Arial"/>
      <w:sz w:val="24"/>
      <w:szCs w:val="24"/>
    </w:rPr>
  </w:style>
  <w:style w:type="paragraph" w:styleId="Afsenderadresse">
    <w:name w:val="envelope return"/>
    <w:basedOn w:val="Normal"/>
    <w:uiPriority w:val="99"/>
    <w:semiHidden/>
    <w:rsid w:val="00911DE3"/>
    <w:pPr>
      <w:spacing w:line="240" w:lineRule="auto"/>
    </w:pPr>
    <w:rPr>
      <w:rFonts w:eastAsiaTheme="majorEastAsia" w:cs="Arial"/>
    </w:rPr>
  </w:style>
  <w:style w:type="character" w:styleId="BesgtLink">
    <w:name w:val="FollowedHyperlink"/>
    <w:basedOn w:val="Standardskrifttypeiafsnit"/>
    <w:uiPriority w:val="14"/>
    <w:semiHidden/>
    <w:rsid w:val="00911DE3"/>
    <w:rPr>
      <w:color w:val="954F72" w:themeColor="followedHyperlink"/>
      <w:u w:val="single"/>
      <w:lang w:val="da-DK"/>
    </w:rPr>
  </w:style>
  <w:style w:type="paragraph" w:styleId="Sidefod">
    <w:name w:val="footer"/>
    <w:basedOn w:val="Normal"/>
    <w:link w:val="SidefodTegn"/>
    <w:uiPriority w:val="13"/>
    <w:semiHidden/>
    <w:rsid w:val="00732789"/>
    <w:pPr>
      <w:spacing w:line="200" w:lineRule="atLeast"/>
    </w:pPr>
    <w:rPr>
      <w:sz w:val="16"/>
    </w:rPr>
  </w:style>
  <w:style w:type="character" w:customStyle="1" w:styleId="SidefodTegn">
    <w:name w:val="Sidefod Tegn"/>
    <w:basedOn w:val="Standardskrifttypeiafsnit"/>
    <w:link w:val="Sidefod"/>
    <w:uiPriority w:val="13"/>
    <w:semiHidden/>
    <w:rsid w:val="00F80941"/>
    <w:rPr>
      <w:sz w:val="16"/>
      <w:lang w:val="da-DK"/>
    </w:rPr>
  </w:style>
  <w:style w:type="character" w:styleId="Fodnotehenvisning">
    <w:name w:val="footnote reference"/>
    <w:basedOn w:val="Standardskrifttypeiafsnit"/>
    <w:uiPriority w:val="2"/>
    <w:semiHidden/>
    <w:rsid w:val="00911DE3"/>
    <w:rPr>
      <w:vertAlign w:val="superscript"/>
      <w:lang w:val="da-DK"/>
    </w:rPr>
  </w:style>
  <w:style w:type="paragraph" w:styleId="Fodnotetekst">
    <w:name w:val="footnote text"/>
    <w:basedOn w:val="Normal"/>
    <w:link w:val="FodnotetekstTegn"/>
    <w:uiPriority w:val="2"/>
    <w:semiHidden/>
    <w:rsid w:val="002E4F6A"/>
    <w:pPr>
      <w:spacing w:line="200" w:lineRule="atLeast"/>
      <w:ind w:left="113" w:hanging="113"/>
    </w:pPr>
    <w:rPr>
      <w:color w:val="666666"/>
      <w:sz w:val="14"/>
    </w:rPr>
  </w:style>
  <w:style w:type="character" w:customStyle="1" w:styleId="FodnotetekstTegn">
    <w:name w:val="Fodnotetekst Tegn"/>
    <w:basedOn w:val="Standardskrifttypeiafsnit"/>
    <w:link w:val="Fodnotetekst"/>
    <w:uiPriority w:val="13"/>
    <w:semiHidden/>
    <w:rsid w:val="00F80941"/>
    <w:rPr>
      <w:color w:val="666666"/>
      <w:sz w:val="14"/>
      <w:lang w:val="da-DK"/>
    </w:rPr>
  </w:style>
  <w:style w:type="table" w:styleId="Gittertabel1-lys">
    <w:name w:val="Grid Table 1 Light"/>
    <w:basedOn w:val="Tabel-Normal"/>
    <w:uiPriority w:val="99"/>
    <w:rsid w:val="00911DE3"/>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911DE3"/>
    <w:pPr>
      <w:spacing w:line="240" w:lineRule="auto"/>
    </w:pPr>
    <w:tblPr>
      <w:tblStyleRowBandSize w:val="1"/>
      <w:tblStyleColBandSize w:val="1"/>
      <w:tblBorders>
        <w:top w:val="single" w:sz="4" w:space="0" w:color="CECBC8" w:themeColor="accent1" w:themeTint="66"/>
        <w:left w:val="single" w:sz="4" w:space="0" w:color="CECBC8" w:themeColor="accent1" w:themeTint="66"/>
        <w:bottom w:val="single" w:sz="4" w:space="0" w:color="CECBC8" w:themeColor="accent1" w:themeTint="66"/>
        <w:right w:val="single" w:sz="4" w:space="0" w:color="CECBC8" w:themeColor="accent1" w:themeTint="66"/>
        <w:insideH w:val="single" w:sz="4" w:space="0" w:color="CECBC8" w:themeColor="accent1" w:themeTint="66"/>
        <w:insideV w:val="single" w:sz="4" w:space="0" w:color="CECBC8" w:themeColor="accent1" w:themeTint="66"/>
      </w:tblBorders>
    </w:tblPr>
    <w:tblStylePr w:type="firstRow">
      <w:rPr>
        <w:b/>
        <w:bCs/>
      </w:rPr>
      <w:tblPr/>
      <w:tcPr>
        <w:tcBorders>
          <w:bottom w:val="single" w:sz="12" w:space="0" w:color="B6B1AC" w:themeColor="accent1" w:themeTint="99"/>
        </w:tcBorders>
      </w:tcPr>
    </w:tblStylePr>
    <w:tblStylePr w:type="lastRow">
      <w:rPr>
        <w:b/>
        <w:bCs/>
      </w:rPr>
      <w:tblPr/>
      <w:tcPr>
        <w:tcBorders>
          <w:top w:val="double" w:sz="2" w:space="0" w:color="B6B1AC"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911DE3"/>
    <w:pPr>
      <w:spacing w:line="240" w:lineRule="auto"/>
    </w:pPr>
    <w:tblPr>
      <w:tblStyleRowBandSize w:val="1"/>
      <w:tblStyleColBandSize w:val="1"/>
      <w:tblBorders>
        <w:top w:val="single" w:sz="4" w:space="0" w:color="EAF98D" w:themeColor="accent2" w:themeTint="66"/>
        <w:left w:val="single" w:sz="4" w:space="0" w:color="EAF98D" w:themeColor="accent2" w:themeTint="66"/>
        <w:bottom w:val="single" w:sz="4" w:space="0" w:color="EAF98D" w:themeColor="accent2" w:themeTint="66"/>
        <w:right w:val="single" w:sz="4" w:space="0" w:color="EAF98D" w:themeColor="accent2" w:themeTint="66"/>
        <w:insideH w:val="single" w:sz="4" w:space="0" w:color="EAF98D" w:themeColor="accent2" w:themeTint="66"/>
        <w:insideV w:val="single" w:sz="4" w:space="0" w:color="EAF98D" w:themeColor="accent2" w:themeTint="66"/>
      </w:tblBorders>
    </w:tblPr>
    <w:tblStylePr w:type="firstRow">
      <w:rPr>
        <w:b/>
        <w:bCs/>
      </w:rPr>
      <w:tblPr/>
      <w:tcPr>
        <w:tcBorders>
          <w:bottom w:val="single" w:sz="12" w:space="0" w:color="DFF654" w:themeColor="accent2" w:themeTint="99"/>
        </w:tcBorders>
      </w:tcPr>
    </w:tblStylePr>
    <w:tblStylePr w:type="lastRow">
      <w:rPr>
        <w:b/>
        <w:bCs/>
      </w:rPr>
      <w:tblPr/>
      <w:tcPr>
        <w:tcBorders>
          <w:top w:val="double" w:sz="2" w:space="0" w:color="DFF65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911DE3"/>
    <w:pPr>
      <w:spacing w:line="240" w:lineRule="auto"/>
    </w:pPr>
    <w:tblPr>
      <w:tblStyleRowBandSize w:val="1"/>
      <w:tblStyleColBandSize w:val="1"/>
      <w:tblBorders>
        <w:top w:val="single" w:sz="4" w:space="0" w:color="C8E3E5" w:themeColor="accent3" w:themeTint="66"/>
        <w:left w:val="single" w:sz="4" w:space="0" w:color="C8E3E5" w:themeColor="accent3" w:themeTint="66"/>
        <w:bottom w:val="single" w:sz="4" w:space="0" w:color="C8E3E5" w:themeColor="accent3" w:themeTint="66"/>
        <w:right w:val="single" w:sz="4" w:space="0" w:color="C8E3E5" w:themeColor="accent3" w:themeTint="66"/>
        <w:insideH w:val="single" w:sz="4" w:space="0" w:color="C8E3E5" w:themeColor="accent3" w:themeTint="66"/>
        <w:insideV w:val="single" w:sz="4" w:space="0" w:color="C8E3E5" w:themeColor="accent3" w:themeTint="66"/>
      </w:tblBorders>
    </w:tblPr>
    <w:tblStylePr w:type="firstRow">
      <w:rPr>
        <w:b/>
        <w:bCs/>
      </w:rPr>
      <w:tblPr/>
      <w:tcPr>
        <w:tcBorders>
          <w:bottom w:val="single" w:sz="12" w:space="0" w:color="ADD4D8" w:themeColor="accent3" w:themeTint="99"/>
        </w:tcBorders>
      </w:tcPr>
    </w:tblStylePr>
    <w:tblStylePr w:type="lastRow">
      <w:rPr>
        <w:b/>
        <w:bCs/>
      </w:rPr>
      <w:tblPr/>
      <w:tcPr>
        <w:tcBorders>
          <w:top w:val="double" w:sz="2" w:space="0" w:color="ADD4D8"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911DE3"/>
    <w:pPr>
      <w:spacing w:line="240" w:lineRule="auto"/>
    </w:pPr>
    <w:tblPr>
      <w:tblStyleRowBandSize w:val="1"/>
      <w:tblStyleColBandSize w:val="1"/>
      <w:tblBorders>
        <w:top w:val="single" w:sz="4" w:space="0" w:color="E9B8D5" w:themeColor="accent4" w:themeTint="66"/>
        <w:left w:val="single" w:sz="4" w:space="0" w:color="E9B8D5" w:themeColor="accent4" w:themeTint="66"/>
        <w:bottom w:val="single" w:sz="4" w:space="0" w:color="E9B8D5" w:themeColor="accent4" w:themeTint="66"/>
        <w:right w:val="single" w:sz="4" w:space="0" w:color="E9B8D5" w:themeColor="accent4" w:themeTint="66"/>
        <w:insideH w:val="single" w:sz="4" w:space="0" w:color="E9B8D5" w:themeColor="accent4" w:themeTint="66"/>
        <w:insideV w:val="single" w:sz="4" w:space="0" w:color="E9B8D5" w:themeColor="accent4" w:themeTint="66"/>
      </w:tblBorders>
    </w:tblPr>
    <w:tblStylePr w:type="firstRow">
      <w:rPr>
        <w:b/>
        <w:bCs/>
      </w:rPr>
      <w:tblPr/>
      <w:tcPr>
        <w:tcBorders>
          <w:bottom w:val="single" w:sz="12" w:space="0" w:color="DF95C0" w:themeColor="accent4" w:themeTint="99"/>
        </w:tcBorders>
      </w:tcPr>
    </w:tblStylePr>
    <w:tblStylePr w:type="lastRow">
      <w:rPr>
        <w:b/>
        <w:bCs/>
      </w:rPr>
      <w:tblPr/>
      <w:tcPr>
        <w:tcBorders>
          <w:top w:val="double" w:sz="2" w:space="0" w:color="DF95C0"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911DE3"/>
    <w:pPr>
      <w:spacing w:line="240" w:lineRule="auto"/>
    </w:pPr>
    <w:tblPr>
      <w:tblStyleRowBandSize w:val="1"/>
      <w:tblStyleColBandSize w:val="1"/>
      <w:tblBorders>
        <w:top w:val="single" w:sz="4" w:space="0" w:color="FFDC95" w:themeColor="accent5" w:themeTint="66"/>
        <w:left w:val="single" w:sz="4" w:space="0" w:color="FFDC95" w:themeColor="accent5" w:themeTint="66"/>
        <w:bottom w:val="single" w:sz="4" w:space="0" w:color="FFDC95" w:themeColor="accent5" w:themeTint="66"/>
        <w:right w:val="single" w:sz="4" w:space="0" w:color="FFDC95" w:themeColor="accent5" w:themeTint="66"/>
        <w:insideH w:val="single" w:sz="4" w:space="0" w:color="FFDC95" w:themeColor="accent5" w:themeTint="66"/>
        <w:insideV w:val="single" w:sz="4" w:space="0" w:color="FFDC95" w:themeColor="accent5" w:themeTint="66"/>
      </w:tblBorders>
    </w:tblPr>
    <w:tblStylePr w:type="firstRow">
      <w:rPr>
        <w:b/>
        <w:bCs/>
      </w:rPr>
      <w:tblPr/>
      <w:tcPr>
        <w:tcBorders>
          <w:bottom w:val="single" w:sz="12" w:space="0" w:color="FFCA61" w:themeColor="accent5" w:themeTint="99"/>
        </w:tcBorders>
      </w:tcPr>
    </w:tblStylePr>
    <w:tblStylePr w:type="lastRow">
      <w:rPr>
        <w:b/>
        <w:bCs/>
      </w:rPr>
      <w:tblPr/>
      <w:tcPr>
        <w:tcBorders>
          <w:top w:val="double" w:sz="2" w:space="0" w:color="FFCA61"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911DE3"/>
    <w:pPr>
      <w:spacing w:line="240" w:lineRule="auto"/>
    </w:pPr>
    <w:tblPr>
      <w:tblStyleRowBandSize w:val="1"/>
      <w:tblStyleColBandSize w:val="1"/>
      <w:tblBorders>
        <w:top w:val="single" w:sz="4" w:space="0" w:color="A2CEE6" w:themeColor="accent6" w:themeTint="66"/>
        <w:left w:val="single" w:sz="4" w:space="0" w:color="A2CEE6" w:themeColor="accent6" w:themeTint="66"/>
        <w:bottom w:val="single" w:sz="4" w:space="0" w:color="A2CEE6" w:themeColor="accent6" w:themeTint="66"/>
        <w:right w:val="single" w:sz="4" w:space="0" w:color="A2CEE6" w:themeColor="accent6" w:themeTint="66"/>
        <w:insideH w:val="single" w:sz="4" w:space="0" w:color="A2CEE6" w:themeColor="accent6" w:themeTint="66"/>
        <w:insideV w:val="single" w:sz="4" w:space="0" w:color="A2CEE6" w:themeColor="accent6" w:themeTint="66"/>
      </w:tblBorders>
    </w:tblPr>
    <w:tblStylePr w:type="firstRow">
      <w:rPr>
        <w:b/>
        <w:bCs/>
      </w:rPr>
      <w:tblPr/>
      <w:tcPr>
        <w:tcBorders>
          <w:bottom w:val="single" w:sz="12" w:space="0" w:color="74B6D9" w:themeColor="accent6" w:themeTint="99"/>
        </w:tcBorders>
      </w:tcPr>
    </w:tblStylePr>
    <w:tblStylePr w:type="lastRow">
      <w:rPr>
        <w:b/>
        <w:bCs/>
      </w:rPr>
      <w:tblPr/>
      <w:tcPr>
        <w:tcBorders>
          <w:top w:val="double" w:sz="2" w:space="0" w:color="74B6D9"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911DE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911DE3"/>
    <w:pPr>
      <w:spacing w:line="240" w:lineRule="auto"/>
    </w:pPr>
    <w:tblPr>
      <w:tblStyleRowBandSize w:val="1"/>
      <w:tblStyleColBandSize w:val="1"/>
      <w:tblBorders>
        <w:top w:val="single" w:sz="2" w:space="0" w:color="B6B1AC" w:themeColor="accent1" w:themeTint="99"/>
        <w:bottom w:val="single" w:sz="2" w:space="0" w:color="B6B1AC" w:themeColor="accent1" w:themeTint="99"/>
        <w:insideH w:val="single" w:sz="2" w:space="0" w:color="B6B1AC" w:themeColor="accent1" w:themeTint="99"/>
        <w:insideV w:val="single" w:sz="2" w:space="0" w:color="B6B1AC" w:themeColor="accent1" w:themeTint="99"/>
      </w:tblBorders>
    </w:tblPr>
    <w:tblStylePr w:type="firstRow">
      <w:rPr>
        <w:b/>
        <w:bCs/>
      </w:rPr>
      <w:tblPr/>
      <w:tcPr>
        <w:tcBorders>
          <w:top w:val="nil"/>
          <w:bottom w:val="single" w:sz="12" w:space="0" w:color="B6B1AC" w:themeColor="accent1" w:themeTint="99"/>
          <w:insideH w:val="nil"/>
          <w:insideV w:val="nil"/>
        </w:tcBorders>
        <w:shd w:val="clear" w:color="auto" w:fill="FFFFFF" w:themeFill="background1"/>
      </w:tcPr>
    </w:tblStylePr>
    <w:tblStylePr w:type="lastRow">
      <w:rPr>
        <w:b/>
        <w:bCs/>
      </w:rPr>
      <w:tblPr/>
      <w:tcPr>
        <w:tcBorders>
          <w:top w:val="double" w:sz="2" w:space="0" w:color="B6B1A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5E3" w:themeFill="accent1" w:themeFillTint="33"/>
      </w:tcPr>
    </w:tblStylePr>
    <w:tblStylePr w:type="band1Horz">
      <w:tblPr/>
      <w:tcPr>
        <w:shd w:val="clear" w:color="auto" w:fill="E6E5E3" w:themeFill="accent1" w:themeFillTint="33"/>
      </w:tcPr>
    </w:tblStylePr>
  </w:style>
  <w:style w:type="table" w:styleId="Gittertabel2-farve2">
    <w:name w:val="Grid Table 2 Accent 2"/>
    <w:basedOn w:val="Tabel-Normal"/>
    <w:uiPriority w:val="99"/>
    <w:rsid w:val="00911DE3"/>
    <w:pPr>
      <w:spacing w:line="240" w:lineRule="auto"/>
    </w:pPr>
    <w:tblPr>
      <w:tblStyleRowBandSize w:val="1"/>
      <w:tblStyleColBandSize w:val="1"/>
      <w:tblBorders>
        <w:top w:val="single" w:sz="2" w:space="0" w:color="DFF654" w:themeColor="accent2" w:themeTint="99"/>
        <w:bottom w:val="single" w:sz="2" w:space="0" w:color="DFF654" w:themeColor="accent2" w:themeTint="99"/>
        <w:insideH w:val="single" w:sz="2" w:space="0" w:color="DFF654" w:themeColor="accent2" w:themeTint="99"/>
        <w:insideV w:val="single" w:sz="2" w:space="0" w:color="DFF654" w:themeColor="accent2" w:themeTint="99"/>
      </w:tblBorders>
    </w:tblPr>
    <w:tblStylePr w:type="firstRow">
      <w:rPr>
        <w:b/>
        <w:bCs/>
      </w:rPr>
      <w:tblPr/>
      <w:tcPr>
        <w:tcBorders>
          <w:top w:val="nil"/>
          <w:bottom w:val="single" w:sz="12" w:space="0" w:color="DFF654" w:themeColor="accent2" w:themeTint="99"/>
          <w:insideH w:val="nil"/>
          <w:insideV w:val="nil"/>
        </w:tcBorders>
        <w:shd w:val="clear" w:color="auto" w:fill="FFFFFF" w:themeFill="background1"/>
      </w:tcPr>
    </w:tblStylePr>
    <w:tblStylePr w:type="lastRow">
      <w:rPr>
        <w:b/>
        <w:bCs/>
      </w:rPr>
      <w:tblPr/>
      <w:tcPr>
        <w:tcBorders>
          <w:top w:val="double" w:sz="2" w:space="0" w:color="DFF65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CC6" w:themeFill="accent2" w:themeFillTint="33"/>
      </w:tcPr>
    </w:tblStylePr>
    <w:tblStylePr w:type="band1Horz">
      <w:tblPr/>
      <w:tcPr>
        <w:shd w:val="clear" w:color="auto" w:fill="F4FCC6" w:themeFill="accent2" w:themeFillTint="33"/>
      </w:tcPr>
    </w:tblStylePr>
  </w:style>
  <w:style w:type="table" w:styleId="Gittertabel2-farve3">
    <w:name w:val="Grid Table 2 Accent 3"/>
    <w:basedOn w:val="Tabel-Normal"/>
    <w:uiPriority w:val="99"/>
    <w:rsid w:val="00911DE3"/>
    <w:pPr>
      <w:spacing w:line="240" w:lineRule="auto"/>
    </w:pPr>
    <w:tblPr>
      <w:tblStyleRowBandSize w:val="1"/>
      <w:tblStyleColBandSize w:val="1"/>
      <w:tblBorders>
        <w:top w:val="single" w:sz="2" w:space="0" w:color="ADD4D8" w:themeColor="accent3" w:themeTint="99"/>
        <w:bottom w:val="single" w:sz="2" w:space="0" w:color="ADD4D8" w:themeColor="accent3" w:themeTint="99"/>
        <w:insideH w:val="single" w:sz="2" w:space="0" w:color="ADD4D8" w:themeColor="accent3" w:themeTint="99"/>
        <w:insideV w:val="single" w:sz="2" w:space="0" w:color="ADD4D8" w:themeColor="accent3" w:themeTint="99"/>
      </w:tblBorders>
    </w:tblPr>
    <w:tblStylePr w:type="firstRow">
      <w:rPr>
        <w:b/>
        <w:bCs/>
      </w:rPr>
      <w:tblPr/>
      <w:tcPr>
        <w:tcBorders>
          <w:top w:val="nil"/>
          <w:bottom w:val="single" w:sz="12" w:space="0" w:color="ADD4D8" w:themeColor="accent3" w:themeTint="99"/>
          <w:insideH w:val="nil"/>
          <w:insideV w:val="nil"/>
        </w:tcBorders>
        <w:shd w:val="clear" w:color="auto" w:fill="FFFFFF" w:themeFill="background1"/>
      </w:tcPr>
    </w:tblStylePr>
    <w:tblStylePr w:type="lastRow">
      <w:rPr>
        <w:b/>
        <w:bCs/>
      </w:rPr>
      <w:tblPr/>
      <w:tcPr>
        <w:tcBorders>
          <w:top w:val="double" w:sz="2" w:space="0" w:color="ADD4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0F2" w:themeFill="accent3" w:themeFillTint="33"/>
      </w:tcPr>
    </w:tblStylePr>
    <w:tblStylePr w:type="band1Horz">
      <w:tblPr/>
      <w:tcPr>
        <w:shd w:val="clear" w:color="auto" w:fill="E3F0F2" w:themeFill="accent3" w:themeFillTint="33"/>
      </w:tcPr>
    </w:tblStylePr>
  </w:style>
  <w:style w:type="table" w:styleId="Gittertabel2-farve4">
    <w:name w:val="Grid Table 2 Accent 4"/>
    <w:basedOn w:val="Tabel-Normal"/>
    <w:uiPriority w:val="99"/>
    <w:rsid w:val="00911DE3"/>
    <w:pPr>
      <w:spacing w:line="240" w:lineRule="auto"/>
    </w:pPr>
    <w:tblPr>
      <w:tblStyleRowBandSize w:val="1"/>
      <w:tblStyleColBandSize w:val="1"/>
      <w:tblBorders>
        <w:top w:val="single" w:sz="2" w:space="0" w:color="DF95C0" w:themeColor="accent4" w:themeTint="99"/>
        <w:bottom w:val="single" w:sz="2" w:space="0" w:color="DF95C0" w:themeColor="accent4" w:themeTint="99"/>
        <w:insideH w:val="single" w:sz="2" w:space="0" w:color="DF95C0" w:themeColor="accent4" w:themeTint="99"/>
        <w:insideV w:val="single" w:sz="2" w:space="0" w:color="DF95C0" w:themeColor="accent4" w:themeTint="99"/>
      </w:tblBorders>
    </w:tblPr>
    <w:tblStylePr w:type="firstRow">
      <w:rPr>
        <w:b/>
        <w:bCs/>
      </w:rPr>
      <w:tblPr/>
      <w:tcPr>
        <w:tcBorders>
          <w:top w:val="nil"/>
          <w:bottom w:val="single" w:sz="12" w:space="0" w:color="DF95C0" w:themeColor="accent4" w:themeTint="99"/>
          <w:insideH w:val="nil"/>
          <w:insideV w:val="nil"/>
        </w:tcBorders>
        <w:shd w:val="clear" w:color="auto" w:fill="FFFFFF" w:themeFill="background1"/>
      </w:tcPr>
    </w:tblStylePr>
    <w:tblStylePr w:type="lastRow">
      <w:rPr>
        <w:b/>
        <w:bCs/>
      </w:rPr>
      <w:tblPr/>
      <w:tcPr>
        <w:tcBorders>
          <w:top w:val="double" w:sz="2" w:space="0" w:color="DF95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BEA" w:themeFill="accent4" w:themeFillTint="33"/>
      </w:tcPr>
    </w:tblStylePr>
    <w:tblStylePr w:type="band1Horz">
      <w:tblPr/>
      <w:tcPr>
        <w:shd w:val="clear" w:color="auto" w:fill="F4DBEA" w:themeFill="accent4" w:themeFillTint="33"/>
      </w:tcPr>
    </w:tblStylePr>
  </w:style>
  <w:style w:type="table" w:styleId="Gittertabel2-farve5">
    <w:name w:val="Grid Table 2 Accent 5"/>
    <w:basedOn w:val="Tabel-Normal"/>
    <w:uiPriority w:val="99"/>
    <w:rsid w:val="00911DE3"/>
    <w:pPr>
      <w:spacing w:line="240" w:lineRule="auto"/>
    </w:pPr>
    <w:tblPr>
      <w:tblStyleRowBandSize w:val="1"/>
      <w:tblStyleColBandSize w:val="1"/>
      <w:tblBorders>
        <w:top w:val="single" w:sz="2" w:space="0" w:color="FFCA61" w:themeColor="accent5" w:themeTint="99"/>
        <w:bottom w:val="single" w:sz="2" w:space="0" w:color="FFCA61" w:themeColor="accent5" w:themeTint="99"/>
        <w:insideH w:val="single" w:sz="2" w:space="0" w:color="FFCA61" w:themeColor="accent5" w:themeTint="99"/>
        <w:insideV w:val="single" w:sz="2" w:space="0" w:color="FFCA61" w:themeColor="accent5" w:themeTint="99"/>
      </w:tblBorders>
    </w:tblPr>
    <w:tblStylePr w:type="firstRow">
      <w:rPr>
        <w:b/>
        <w:bCs/>
      </w:rPr>
      <w:tblPr/>
      <w:tcPr>
        <w:tcBorders>
          <w:top w:val="nil"/>
          <w:bottom w:val="single" w:sz="12" w:space="0" w:color="FFCA61" w:themeColor="accent5" w:themeTint="99"/>
          <w:insideH w:val="nil"/>
          <w:insideV w:val="nil"/>
        </w:tcBorders>
        <w:shd w:val="clear" w:color="auto" w:fill="FFFFFF" w:themeFill="background1"/>
      </w:tcPr>
    </w:tblStylePr>
    <w:tblStylePr w:type="lastRow">
      <w:rPr>
        <w:b/>
        <w:bCs/>
      </w:rPr>
      <w:tblPr/>
      <w:tcPr>
        <w:tcBorders>
          <w:top w:val="double" w:sz="2" w:space="0" w:color="FFCA6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CA" w:themeFill="accent5" w:themeFillTint="33"/>
      </w:tcPr>
    </w:tblStylePr>
    <w:tblStylePr w:type="band1Horz">
      <w:tblPr/>
      <w:tcPr>
        <w:shd w:val="clear" w:color="auto" w:fill="FFEDCA" w:themeFill="accent5" w:themeFillTint="33"/>
      </w:tcPr>
    </w:tblStylePr>
  </w:style>
  <w:style w:type="table" w:styleId="Gittertabel2-farve6">
    <w:name w:val="Grid Table 2 Accent 6"/>
    <w:basedOn w:val="Tabel-Normal"/>
    <w:uiPriority w:val="99"/>
    <w:rsid w:val="00911DE3"/>
    <w:pPr>
      <w:spacing w:line="240" w:lineRule="auto"/>
    </w:pPr>
    <w:tblPr>
      <w:tblStyleRowBandSize w:val="1"/>
      <w:tblStyleColBandSize w:val="1"/>
      <w:tblBorders>
        <w:top w:val="single" w:sz="2" w:space="0" w:color="74B6D9" w:themeColor="accent6" w:themeTint="99"/>
        <w:bottom w:val="single" w:sz="2" w:space="0" w:color="74B6D9" w:themeColor="accent6" w:themeTint="99"/>
        <w:insideH w:val="single" w:sz="2" w:space="0" w:color="74B6D9" w:themeColor="accent6" w:themeTint="99"/>
        <w:insideV w:val="single" w:sz="2" w:space="0" w:color="74B6D9" w:themeColor="accent6" w:themeTint="99"/>
      </w:tblBorders>
    </w:tblPr>
    <w:tblStylePr w:type="firstRow">
      <w:rPr>
        <w:b/>
        <w:bCs/>
      </w:rPr>
      <w:tblPr/>
      <w:tcPr>
        <w:tcBorders>
          <w:top w:val="nil"/>
          <w:bottom w:val="single" w:sz="12" w:space="0" w:color="74B6D9" w:themeColor="accent6" w:themeTint="99"/>
          <w:insideH w:val="nil"/>
          <w:insideV w:val="nil"/>
        </w:tcBorders>
        <w:shd w:val="clear" w:color="auto" w:fill="FFFFFF" w:themeFill="background1"/>
      </w:tcPr>
    </w:tblStylePr>
    <w:tblStylePr w:type="lastRow">
      <w:rPr>
        <w:b/>
        <w:bCs/>
      </w:rPr>
      <w:tblPr/>
      <w:tcPr>
        <w:tcBorders>
          <w:top w:val="double" w:sz="2" w:space="0" w:color="74B6D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2" w:themeFill="accent6" w:themeFillTint="33"/>
      </w:tcPr>
    </w:tblStylePr>
    <w:tblStylePr w:type="band1Horz">
      <w:tblPr/>
      <w:tcPr>
        <w:shd w:val="clear" w:color="auto" w:fill="D0E6F2" w:themeFill="accent6" w:themeFillTint="33"/>
      </w:tcPr>
    </w:tblStylePr>
  </w:style>
  <w:style w:type="table" w:styleId="Gittertabel3">
    <w:name w:val="Grid Table 3"/>
    <w:basedOn w:val="Tabel-Normal"/>
    <w:uiPriority w:val="99"/>
    <w:rsid w:val="00911DE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911DE3"/>
    <w:pPr>
      <w:spacing w:line="240" w:lineRule="auto"/>
    </w:pPr>
    <w:tblPr>
      <w:tblStyleRowBandSize w:val="1"/>
      <w:tblStyleColBandSize w:val="1"/>
      <w:tblBorders>
        <w:top w:val="single" w:sz="4" w:space="0" w:color="B6B1AC" w:themeColor="accent1" w:themeTint="99"/>
        <w:left w:val="single" w:sz="4" w:space="0" w:color="B6B1AC" w:themeColor="accent1" w:themeTint="99"/>
        <w:bottom w:val="single" w:sz="4" w:space="0" w:color="B6B1AC" w:themeColor="accent1" w:themeTint="99"/>
        <w:right w:val="single" w:sz="4" w:space="0" w:color="B6B1AC" w:themeColor="accent1" w:themeTint="99"/>
        <w:insideH w:val="single" w:sz="4" w:space="0" w:color="B6B1AC" w:themeColor="accent1" w:themeTint="99"/>
        <w:insideV w:val="single" w:sz="4" w:space="0" w:color="B6B1A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5E3" w:themeFill="accent1" w:themeFillTint="33"/>
      </w:tcPr>
    </w:tblStylePr>
    <w:tblStylePr w:type="band1Horz">
      <w:tblPr/>
      <w:tcPr>
        <w:shd w:val="clear" w:color="auto" w:fill="E6E5E3" w:themeFill="accent1" w:themeFillTint="33"/>
      </w:tcPr>
    </w:tblStylePr>
    <w:tblStylePr w:type="neCell">
      <w:tblPr/>
      <w:tcPr>
        <w:tcBorders>
          <w:bottom w:val="single" w:sz="4" w:space="0" w:color="B6B1AC" w:themeColor="accent1" w:themeTint="99"/>
        </w:tcBorders>
      </w:tcPr>
    </w:tblStylePr>
    <w:tblStylePr w:type="nwCell">
      <w:tblPr/>
      <w:tcPr>
        <w:tcBorders>
          <w:bottom w:val="single" w:sz="4" w:space="0" w:color="B6B1AC" w:themeColor="accent1" w:themeTint="99"/>
        </w:tcBorders>
      </w:tcPr>
    </w:tblStylePr>
    <w:tblStylePr w:type="seCell">
      <w:tblPr/>
      <w:tcPr>
        <w:tcBorders>
          <w:top w:val="single" w:sz="4" w:space="0" w:color="B6B1AC" w:themeColor="accent1" w:themeTint="99"/>
        </w:tcBorders>
      </w:tcPr>
    </w:tblStylePr>
    <w:tblStylePr w:type="swCell">
      <w:tblPr/>
      <w:tcPr>
        <w:tcBorders>
          <w:top w:val="single" w:sz="4" w:space="0" w:color="B6B1AC" w:themeColor="accent1" w:themeTint="99"/>
        </w:tcBorders>
      </w:tcPr>
    </w:tblStylePr>
  </w:style>
  <w:style w:type="table" w:styleId="Gittertabel3-farve2">
    <w:name w:val="Grid Table 3 Accent 2"/>
    <w:basedOn w:val="Tabel-Normal"/>
    <w:uiPriority w:val="99"/>
    <w:rsid w:val="00911DE3"/>
    <w:pPr>
      <w:spacing w:line="240" w:lineRule="auto"/>
    </w:pPr>
    <w:tblPr>
      <w:tblStyleRowBandSize w:val="1"/>
      <w:tblStyleColBandSize w:val="1"/>
      <w:tblBorders>
        <w:top w:val="single" w:sz="4" w:space="0" w:color="DFF654" w:themeColor="accent2" w:themeTint="99"/>
        <w:left w:val="single" w:sz="4" w:space="0" w:color="DFF654" w:themeColor="accent2" w:themeTint="99"/>
        <w:bottom w:val="single" w:sz="4" w:space="0" w:color="DFF654" w:themeColor="accent2" w:themeTint="99"/>
        <w:right w:val="single" w:sz="4" w:space="0" w:color="DFF654" w:themeColor="accent2" w:themeTint="99"/>
        <w:insideH w:val="single" w:sz="4" w:space="0" w:color="DFF654" w:themeColor="accent2" w:themeTint="99"/>
        <w:insideV w:val="single" w:sz="4" w:space="0" w:color="DFF65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CC6" w:themeFill="accent2" w:themeFillTint="33"/>
      </w:tcPr>
    </w:tblStylePr>
    <w:tblStylePr w:type="band1Horz">
      <w:tblPr/>
      <w:tcPr>
        <w:shd w:val="clear" w:color="auto" w:fill="F4FCC6" w:themeFill="accent2" w:themeFillTint="33"/>
      </w:tcPr>
    </w:tblStylePr>
    <w:tblStylePr w:type="neCell">
      <w:tblPr/>
      <w:tcPr>
        <w:tcBorders>
          <w:bottom w:val="single" w:sz="4" w:space="0" w:color="DFF654" w:themeColor="accent2" w:themeTint="99"/>
        </w:tcBorders>
      </w:tcPr>
    </w:tblStylePr>
    <w:tblStylePr w:type="nwCell">
      <w:tblPr/>
      <w:tcPr>
        <w:tcBorders>
          <w:bottom w:val="single" w:sz="4" w:space="0" w:color="DFF654" w:themeColor="accent2" w:themeTint="99"/>
        </w:tcBorders>
      </w:tcPr>
    </w:tblStylePr>
    <w:tblStylePr w:type="seCell">
      <w:tblPr/>
      <w:tcPr>
        <w:tcBorders>
          <w:top w:val="single" w:sz="4" w:space="0" w:color="DFF654" w:themeColor="accent2" w:themeTint="99"/>
        </w:tcBorders>
      </w:tcPr>
    </w:tblStylePr>
    <w:tblStylePr w:type="swCell">
      <w:tblPr/>
      <w:tcPr>
        <w:tcBorders>
          <w:top w:val="single" w:sz="4" w:space="0" w:color="DFF654" w:themeColor="accent2" w:themeTint="99"/>
        </w:tcBorders>
      </w:tcPr>
    </w:tblStylePr>
  </w:style>
  <w:style w:type="table" w:styleId="Gittertabel3-farve3">
    <w:name w:val="Grid Table 3 Accent 3"/>
    <w:basedOn w:val="Tabel-Normal"/>
    <w:uiPriority w:val="99"/>
    <w:rsid w:val="00911DE3"/>
    <w:pPr>
      <w:spacing w:line="240" w:lineRule="auto"/>
    </w:pPr>
    <w:tblPr>
      <w:tblStyleRowBandSize w:val="1"/>
      <w:tblStyleColBandSize w:val="1"/>
      <w:tblBorders>
        <w:top w:val="single" w:sz="4" w:space="0" w:color="ADD4D8" w:themeColor="accent3" w:themeTint="99"/>
        <w:left w:val="single" w:sz="4" w:space="0" w:color="ADD4D8" w:themeColor="accent3" w:themeTint="99"/>
        <w:bottom w:val="single" w:sz="4" w:space="0" w:color="ADD4D8" w:themeColor="accent3" w:themeTint="99"/>
        <w:right w:val="single" w:sz="4" w:space="0" w:color="ADD4D8" w:themeColor="accent3" w:themeTint="99"/>
        <w:insideH w:val="single" w:sz="4" w:space="0" w:color="ADD4D8" w:themeColor="accent3" w:themeTint="99"/>
        <w:insideV w:val="single" w:sz="4" w:space="0" w:color="ADD4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0F2" w:themeFill="accent3" w:themeFillTint="33"/>
      </w:tcPr>
    </w:tblStylePr>
    <w:tblStylePr w:type="band1Horz">
      <w:tblPr/>
      <w:tcPr>
        <w:shd w:val="clear" w:color="auto" w:fill="E3F0F2" w:themeFill="accent3" w:themeFillTint="33"/>
      </w:tcPr>
    </w:tblStylePr>
    <w:tblStylePr w:type="neCell">
      <w:tblPr/>
      <w:tcPr>
        <w:tcBorders>
          <w:bottom w:val="single" w:sz="4" w:space="0" w:color="ADD4D8" w:themeColor="accent3" w:themeTint="99"/>
        </w:tcBorders>
      </w:tcPr>
    </w:tblStylePr>
    <w:tblStylePr w:type="nwCell">
      <w:tblPr/>
      <w:tcPr>
        <w:tcBorders>
          <w:bottom w:val="single" w:sz="4" w:space="0" w:color="ADD4D8" w:themeColor="accent3" w:themeTint="99"/>
        </w:tcBorders>
      </w:tcPr>
    </w:tblStylePr>
    <w:tblStylePr w:type="seCell">
      <w:tblPr/>
      <w:tcPr>
        <w:tcBorders>
          <w:top w:val="single" w:sz="4" w:space="0" w:color="ADD4D8" w:themeColor="accent3" w:themeTint="99"/>
        </w:tcBorders>
      </w:tcPr>
    </w:tblStylePr>
    <w:tblStylePr w:type="swCell">
      <w:tblPr/>
      <w:tcPr>
        <w:tcBorders>
          <w:top w:val="single" w:sz="4" w:space="0" w:color="ADD4D8" w:themeColor="accent3" w:themeTint="99"/>
        </w:tcBorders>
      </w:tcPr>
    </w:tblStylePr>
  </w:style>
  <w:style w:type="table" w:styleId="Gittertabel3-farve4">
    <w:name w:val="Grid Table 3 Accent 4"/>
    <w:basedOn w:val="Tabel-Normal"/>
    <w:uiPriority w:val="99"/>
    <w:rsid w:val="00911DE3"/>
    <w:pPr>
      <w:spacing w:line="240" w:lineRule="auto"/>
    </w:pPr>
    <w:tblPr>
      <w:tblStyleRowBandSize w:val="1"/>
      <w:tblStyleColBandSize w:val="1"/>
      <w:tblBorders>
        <w:top w:val="single" w:sz="4" w:space="0" w:color="DF95C0" w:themeColor="accent4" w:themeTint="99"/>
        <w:left w:val="single" w:sz="4" w:space="0" w:color="DF95C0" w:themeColor="accent4" w:themeTint="99"/>
        <w:bottom w:val="single" w:sz="4" w:space="0" w:color="DF95C0" w:themeColor="accent4" w:themeTint="99"/>
        <w:right w:val="single" w:sz="4" w:space="0" w:color="DF95C0" w:themeColor="accent4" w:themeTint="99"/>
        <w:insideH w:val="single" w:sz="4" w:space="0" w:color="DF95C0" w:themeColor="accent4" w:themeTint="99"/>
        <w:insideV w:val="single" w:sz="4" w:space="0" w:color="DF95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BEA" w:themeFill="accent4" w:themeFillTint="33"/>
      </w:tcPr>
    </w:tblStylePr>
    <w:tblStylePr w:type="band1Horz">
      <w:tblPr/>
      <w:tcPr>
        <w:shd w:val="clear" w:color="auto" w:fill="F4DBEA" w:themeFill="accent4" w:themeFillTint="33"/>
      </w:tcPr>
    </w:tblStylePr>
    <w:tblStylePr w:type="neCell">
      <w:tblPr/>
      <w:tcPr>
        <w:tcBorders>
          <w:bottom w:val="single" w:sz="4" w:space="0" w:color="DF95C0" w:themeColor="accent4" w:themeTint="99"/>
        </w:tcBorders>
      </w:tcPr>
    </w:tblStylePr>
    <w:tblStylePr w:type="nwCell">
      <w:tblPr/>
      <w:tcPr>
        <w:tcBorders>
          <w:bottom w:val="single" w:sz="4" w:space="0" w:color="DF95C0" w:themeColor="accent4" w:themeTint="99"/>
        </w:tcBorders>
      </w:tcPr>
    </w:tblStylePr>
    <w:tblStylePr w:type="seCell">
      <w:tblPr/>
      <w:tcPr>
        <w:tcBorders>
          <w:top w:val="single" w:sz="4" w:space="0" w:color="DF95C0" w:themeColor="accent4" w:themeTint="99"/>
        </w:tcBorders>
      </w:tcPr>
    </w:tblStylePr>
    <w:tblStylePr w:type="swCell">
      <w:tblPr/>
      <w:tcPr>
        <w:tcBorders>
          <w:top w:val="single" w:sz="4" w:space="0" w:color="DF95C0" w:themeColor="accent4" w:themeTint="99"/>
        </w:tcBorders>
      </w:tcPr>
    </w:tblStylePr>
  </w:style>
  <w:style w:type="table" w:styleId="Gittertabel3-farve5">
    <w:name w:val="Grid Table 3 Accent 5"/>
    <w:basedOn w:val="Tabel-Normal"/>
    <w:uiPriority w:val="99"/>
    <w:rsid w:val="00911DE3"/>
    <w:pPr>
      <w:spacing w:line="240" w:lineRule="auto"/>
    </w:pPr>
    <w:tblPr>
      <w:tblStyleRowBandSize w:val="1"/>
      <w:tblStyleColBandSize w:val="1"/>
      <w:tblBorders>
        <w:top w:val="single" w:sz="4" w:space="0" w:color="FFCA61" w:themeColor="accent5" w:themeTint="99"/>
        <w:left w:val="single" w:sz="4" w:space="0" w:color="FFCA61" w:themeColor="accent5" w:themeTint="99"/>
        <w:bottom w:val="single" w:sz="4" w:space="0" w:color="FFCA61" w:themeColor="accent5" w:themeTint="99"/>
        <w:right w:val="single" w:sz="4" w:space="0" w:color="FFCA61" w:themeColor="accent5" w:themeTint="99"/>
        <w:insideH w:val="single" w:sz="4" w:space="0" w:color="FFCA61" w:themeColor="accent5" w:themeTint="99"/>
        <w:insideV w:val="single" w:sz="4" w:space="0" w:color="FFCA6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CA" w:themeFill="accent5" w:themeFillTint="33"/>
      </w:tcPr>
    </w:tblStylePr>
    <w:tblStylePr w:type="band1Horz">
      <w:tblPr/>
      <w:tcPr>
        <w:shd w:val="clear" w:color="auto" w:fill="FFEDCA" w:themeFill="accent5" w:themeFillTint="33"/>
      </w:tcPr>
    </w:tblStylePr>
    <w:tblStylePr w:type="neCell">
      <w:tblPr/>
      <w:tcPr>
        <w:tcBorders>
          <w:bottom w:val="single" w:sz="4" w:space="0" w:color="FFCA61" w:themeColor="accent5" w:themeTint="99"/>
        </w:tcBorders>
      </w:tcPr>
    </w:tblStylePr>
    <w:tblStylePr w:type="nwCell">
      <w:tblPr/>
      <w:tcPr>
        <w:tcBorders>
          <w:bottom w:val="single" w:sz="4" w:space="0" w:color="FFCA61" w:themeColor="accent5" w:themeTint="99"/>
        </w:tcBorders>
      </w:tcPr>
    </w:tblStylePr>
    <w:tblStylePr w:type="seCell">
      <w:tblPr/>
      <w:tcPr>
        <w:tcBorders>
          <w:top w:val="single" w:sz="4" w:space="0" w:color="FFCA61" w:themeColor="accent5" w:themeTint="99"/>
        </w:tcBorders>
      </w:tcPr>
    </w:tblStylePr>
    <w:tblStylePr w:type="swCell">
      <w:tblPr/>
      <w:tcPr>
        <w:tcBorders>
          <w:top w:val="single" w:sz="4" w:space="0" w:color="FFCA61" w:themeColor="accent5" w:themeTint="99"/>
        </w:tcBorders>
      </w:tcPr>
    </w:tblStylePr>
  </w:style>
  <w:style w:type="table" w:styleId="Gittertabel3-farve6">
    <w:name w:val="Grid Table 3 Accent 6"/>
    <w:basedOn w:val="Tabel-Normal"/>
    <w:uiPriority w:val="99"/>
    <w:rsid w:val="00911DE3"/>
    <w:pPr>
      <w:spacing w:line="240" w:lineRule="auto"/>
    </w:pPr>
    <w:tblPr>
      <w:tblStyleRowBandSize w:val="1"/>
      <w:tblStyleColBandSize w:val="1"/>
      <w:tblBorders>
        <w:top w:val="single" w:sz="4" w:space="0" w:color="74B6D9" w:themeColor="accent6" w:themeTint="99"/>
        <w:left w:val="single" w:sz="4" w:space="0" w:color="74B6D9" w:themeColor="accent6" w:themeTint="99"/>
        <w:bottom w:val="single" w:sz="4" w:space="0" w:color="74B6D9" w:themeColor="accent6" w:themeTint="99"/>
        <w:right w:val="single" w:sz="4" w:space="0" w:color="74B6D9" w:themeColor="accent6" w:themeTint="99"/>
        <w:insideH w:val="single" w:sz="4" w:space="0" w:color="74B6D9" w:themeColor="accent6" w:themeTint="99"/>
        <w:insideV w:val="single" w:sz="4" w:space="0" w:color="74B6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2" w:themeFill="accent6" w:themeFillTint="33"/>
      </w:tcPr>
    </w:tblStylePr>
    <w:tblStylePr w:type="band1Horz">
      <w:tblPr/>
      <w:tcPr>
        <w:shd w:val="clear" w:color="auto" w:fill="D0E6F2" w:themeFill="accent6" w:themeFillTint="33"/>
      </w:tcPr>
    </w:tblStylePr>
    <w:tblStylePr w:type="neCell">
      <w:tblPr/>
      <w:tcPr>
        <w:tcBorders>
          <w:bottom w:val="single" w:sz="4" w:space="0" w:color="74B6D9" w:themeColor="accent6" w:themeTint="99"/>
        </w:tcBorders>
      </w:tcPr>
    </w:tblStylePr>
    <w:tblStylePr w:type="nwCell">
      <w:tblPr/>
      <w:tcPr>
        <w:tcBorders>
          <w:bottom w:val="single" w:sz="4" w:space="0" w:color="74B6D9" w:themeColor="accent6" w:themeTint="99"/>
        </w:tcBorders>
      </w:tcPr>
    </w:tblStylePr>
    <w:tblStylePr w:type="seCell">
      <w:tblPr/>
      <w:tcPr>
        <w:tcBorders>
          <w:top w:val="single" w:sz="4" w:space="0" w:color="74B6D9" w:themeColor="accent6" w:themeTint="99"/>
        </w:tcBorders>
      </w:tcPr>
    </w:tblStylePr>
    <w:tblStylePr w:type="swCell">
      <w:tblPr/>
      <w:tcPr>
        <w:tcBorders>
          <w:top w:val="single" w:sz="4" w:space="0" w:color="74B6D9" w:themeColor="accent6" w:themeTint="99"/>
        </w:tcBorders>
      </w:tcPr>
    </w:tblStylePr>
  </w:style>
  <w:style w:type="table" w:styleId="Gittertabel4">
    <w:name w:val="Grid Table 4"/>
    <w:basedOn w:val="Tabel-Normal"/>
    <w:uiPriority w:val="99"/>
    <w:rsid w:val="00911DE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911DE3"/>
    <w:pPr>
      <w:spacing w:line="240" w:lineRule="auto"/>
    </w:pPr>
    <w:tblPr>
      <w:tblStyleRowBandSize w:val="1"/>
      <w:tblStyleColBandSize w:val="1"/>
      <w:tblBorders>
        <w:top w:val="single" w:sz="4" w:space="0" w:color="B6B1AC" w:themeColor="accent1" w:themeTint="99"/>
        <w:left w:val="single" w:sz="4" w:space="0" w:color="B6B1AC" w:themeColor="accent1" w:themeTint="99"/>
        <w:bottom w:val="single" w:sz="4" w:space="0" w:color="B6B1AC" w:themeColor="accent1" w:themeTint="99"/>
        <w:right w:val="single" w:sz="4" w:space="0" w:color="B6B1AC" w:themeColor="accent1" w:themeTint="99"/>
        <w:insideH w:val="single" w:sz="4" w:space="0" w:color="B6B1AC" w:themeColor="accent1" w:themeTint="99"/>
        <w:insideV w:val="single" w:sz="4" w:space="0" w:color="B6B1AC" w:themeColor="accent1" w:themeTint="99"/>
      </w:tblBorders>
    </w:tblPr>
    <w:tblStylePr w:type="firstRow">
      <w:rPr>
        <w:b/>
        <w:bCs/>
        <w:color w:val="FFFFFF" w:themeColor="background1"/>
      </w:rPr>
      <w:tblPr/>
      <w:tcPr>
        <w:tcBorders>
          <w:top w:val="single" w:sz="4" w:space="0" w:color="867E76" w:themeColor="accent1"/>
          <w:left w:val="single" w:sz="4" w:space="0" w:color="867E76" w:themeColor="accent1"/>
          <w:bottom w:val="single" w:sz="4" w:space="0" w:color="867E76" w:themeColor="accent1"/>
          <w:right w:val="single" w:sz="4" w:space="0" w:color="867E76" w:themeColor="accent1"/>
          <w:insideH w:val="nil"/>
          <w:insideV w:val="nil"/>
        </w:tcBorders>
        <w:shd w:val="clear" w:color="auto" w:fill="867E76" w:themeFill="accent1"/>
      </w:tcPr>
    </w:tblStylePr>
    <w:tblStylePr w:type="lastRow">
      <w:rPr>
        <w:b/>
        <w:bCs/>
      </w:rPr>
      <w:tblPr/>
      <w:tcPr>
        <w:tcBorders>
          <w:top w:val="double" w:sz="4" w:space="0" w:color="867E76" w:themeColor="accent1"/>
        </w:tcBorders>
      </w:tcPr>
    </w:tblStylePr>
    <w:tblStylePr w:type="firstCol">
      <w:rPr>
        <w:b/>
        <w:bCs/>
      </w:rPr>
    </w:tblStylePr>
    <w:tblStylePr w:type="lastCol">
      <w:rPr>
        <w:b/>
        <w:bCs/>
      </w:rPr>
    </w:tblStylePr>
    <w:tblStylePr w:type="band1Vert">
      <w:tblPr/>
      <w:tcPr>
        <w:shd w:val="clear" w:color="auto" w:fill="E6E5E3" w:themeFill="accent1" w:themeFillTint="33"/>
      </w:tcPr>
    </w:tblStylePr>
    <w:tblStylePr w:type="band1Horz">
      <w:tblPr/>
      <w:tcPr>
        <w:shd w:val="clear" w:color="auto" w:fill="E6E5E3" w:themeFill="accent1" w:themeFillTint="33"/>
      </w:tcPr>
    </w:tblStylePr>
  </w:style>
  <w:style w:type="table" w:styleId="Gittertabel4-farve2">
    <w:name w:val="Grid Table 4 Accent 2"/>
    <w:basedOn w:val="Tabel-Normal"/>
    <w:uiPriority w:val="99"/>
    <w:rsid w:val="00911DE3"/>
    <w:pPr>
      <w:spacing w:line="240" w:lineRule="auto"/>
    </w:pPr>
    <w:tblPr>
      <w:tblStyleRowBandSize w:val="1"/>
      <w:tblStyleColBandSize w:val="1"/>
      <w:tblBorders>
        <w:top w:val="single" w:sz="4" w:space="0" w:color="DFF654" w:themeColor="accent2" w:themeTint="99"/>
        <w:left w:val="single" w:sz="4" w:space="0" w:color="DFF654" w:themeColor="accent2" w:themeTint="99"/>
        <w:bottom w:val="single" w:sz="4" w:space="0" w:color="DFF654" w:themeColor="accent2" w:themeTint="99"/>
        <w:right w:val="single" w:sz="4" w:space="0" w:color="DFF654" w:themeColor="accent2" w:themeTint="99"/>
        <w:insideH w:val="single" w:sz="4" w:space="0" w:color="DFF654" w:themeColor="accent2" w:themeTint="99"/>
        <w:insideV w:val="single" w:sz="4" w:space="0" w:color="DFF654" w:themeColor="accent2" w:themeTint="99"/>
      </w:tblBorders>
    </w:tblPr>
    <w:tblStylePr w:type="firstRow">
      <w:rPr>
        <w:b/>
        <w:bCs/>
        <w:color w:val="FFFFFF" w:themeColor="background1"/>
      </w:rPr>
      <w:tblPr/>
      <w:tcPr>
        <w:tcBorders>
          <w:top w:val="single" w:sz="4" w:space="0" w:color="AFCA0A" w:themeColor="accent2"/>
          <w:left w:val="single" w:sz="4" w:space="0" w:color="AFCA0A" w:themeColor="accent2"/>
          <w:bottom w:val="single" w:sz="4" w:space="0" w:color="AFCA0A" w:themeColor="accent2"/>
          <w:right w:val="single" w:sz="4" w:space="0" w:color="AFCA0A" w:themeColor="accent2"/>
          <w:insideH w:val="nil"/>
          <w:insideV w:val="nil"/>
        </w:tcBorders>
        <w:shd w:val="clear" w:color="auto" w:fill="AFCA0A" w:themeFill="accent2"/>
      </w:tcPr>
    </w:tblStylePr>
    <w:tblStylePr w:type="lastRow">
      <w:rPr>
        <w:b/>
        <w:bCs/>
      </w:rPr>
      <w:tblPr/>
      <w:tcPr>
        <w:tcBorders>
          <w:top w:val="double" w:sz="4" w:space="0" w:color="AFCA0A" w:themeColor="accent2"/>
        </w:tcBorders>
      </w:tcPr>
    </w:tblStylePr>
    <w:tblStylePr w:type="firstCol">
      <w:rPr>
        <w:b/>
        <w:bCs/>
      </w:rPr>
    </w:tblStylePr>
    <w:tblStylePr w:type="lastCol">
      <w:rPr>
        <w:b/>
        <w:bCs/>
      </w:rPr>
    </w:tblStylePr>
    <w:tblStylePr w:type="band1Vert">
      <w:tblPr/>
      <w:tcPr>
        <w:shd w:val="clear" w:color="auto" w:fill="F4FCC6" w:themeFill="accent2" w:themeFillTint="33"/>
      </w:tcPr>
    </w:tblStylePr>
    <w:tblStylePr w:type="band1Horz">
      <w:tblPr/>
      <w:tcPr>
        <w:shd w:val="clear" w:color="auto" w:fill="F4FCC6" w:themeFill="accent2" w:themeFillTint="33"/>
      </w:tcPr>
    </w:tblStylePr>
  </w:style>
  <w:style w:type="table" w:styleId="Gittertabel4-farve3">
    <w:name w:val="Grid Table 4 Accent 3"/>
    <w:basedOn w:val="Tabel-Normal"/>
    <w:uiPriority w:val="99"/>
    <w:rsid w:val="00911DE3"/>
    <w:pPr>
      <w:spacing w:line="240" w:lineRule="auto"/>
    </w:pPr>
    <w:tblPr>
      <w:tblStyleRowBandSize w:val="1"/>
      <w:tblStyleColBandSize w:val="1"/>
      <w:tblBorders>
        <w:top w:val="single" w:sz="4" w:space="0" w:color="ADD4D8" w:themeColor="accent3" w:themeTint="99"/>
        <w:left w:val="single" w:sz="4" w:space="0" w:color="ADD4D8" w:themeColor="accent3" w:themeTint="99"/>
        <w:bottom w:val="single" w:sz="4" w:space="0" w:color="ADD4D8" w:themeColor="accent3" w:themeTint="99"/>
        <w:right w:val="single" w:sz="4" w:space="0" w:color="ADD4D8" w:themeColor="accent3" w:themeTint="99"/>
        <w:insideH w:val="single" w:sz="4" w:space="0" w:color="ADD4D8" w:themeColor="accent3" w:themeTint="99"/>
        <w:insideV w:val="single" w:sz="4" w:space="0" w:color="ADD4D8" w:themeColor="accent3" w:themeTint="99"/>
      </w:tblBorders>
    </w:tblPr>
    <w:tblStylePr w:type="firstRow">
      <w:rPr>
        <w:b/>
        <w:bCs/>
        <w:color w:val="FFFFFF" w:themeColor="background1"/>
      </w:rPr>
      <w:tblPr/>
      <w:tcPr>
        <w:tcBorders>
          <w:top w:val="single" w:sz="4" w:space="0" w:color="78B9BF" w:themeColor="accent3"/>
          <w:left w:val="single" w:sz="4" w:space="0" w:color="78B9BF" w:themeColor="accent3"/>
          <w:bottom w:val="single" w:sz="4" w:space="0" w:color="78B9BF" w:themeColor="accent3"/>
          <w:right w:val="single" w:sz="4" w:space="0" w:color="78B9BF" w:themeColor="accent3"/>
          <w:insideH w:val="nil"/>
          <w:insideV w:val="nil"/>
        </w:tcBorders>
        <w:shd w:val="clear" w:color="auto" w:fill="78B9BF" w:themeFill="accent3"/>
      </w:tcPr>
    </w:tblStylePr>
    <w:tblStylePr w:type="lastRow">
      <w:rPr>
        <w:b/>
        <w:bCs/>
      </w:rPr>
      <w:tblPr/>
      <w:tcPr>
        <w:tcBorders>
          <w:top w:val="double" w:sz="4" w:space="0" w:color="78B9BF" w:themeColor="accent3"/>
        </w:tcBorders>
      </w:tcPr>
    </w:tblStylePr>
    <w:tblStylePr w:type="firstCol">
      <w:rPr>
        <w:b/>
        <w:bCs/>
      </w:rPr>
    </w:tblStylePr>
    <w:tblStylePr w:type="lastCol">
      <w:rPr>
        <w:b/>
        <w:bCs/>
      </w:rPr>
    </w:tblStylePr>
    <w:tblStylePr w:type="band1Vert">
      <w:tblPr/>
      <w:tcPr>
        <w:shd w:val="clear" w:color="auto" w:fill="E3F0F2" w:themeFill="accent3" w:themeFillTint="33"/>
      </w:tcPr>
    </w:tblStylePr>
    <w:tblStylePr w:type="band1Horz">
      <w:tblPr/>
      <w:tcPr>
        <w:shd w:val="clear" w:color="auto" w:fill="E3F0F2" w:themeFill="accent3" w:themeFillTint="33"/>
      </w:tcPr>
    </w:tblStylePr>
  </w:style>
  <w:style w:type="table" w:styleId="Gittertabel4-farve4">
    <w:name w:val="Grid Table 4 Accent 4"/>
    <w:basedOn w:val="Tabel-Normal"/>
    <w:uiPriority w:val="99"/>
    <w:rsid w:val="00911DE3"/>
    <w:pPr>
      <w:spacing w:line="240" w:lineRule="auto"/>
    </w:pPr>
    <w:tblPr>
      <w:tblStyleRowBandSize w:val="1"/>
      <w:tblStyleColBandSize w:val="1"/>
      <w:tblBorders>
        <w:top w:val="single" w:sz="4" w:space="0" w:color="DF95C0" w:themeColor="accent4" w:themeTint="99"/>
        <w:left w:val="single" w:sz="4" w:space="0" w:color="DF95C0" w:themeColor="accent4" w:themeTint="99"/>
        <w:bottom w:val="single" w:sz="4" w:space="0" w:color="DF95C0" w:themeColor="accent4" w:themeTint="99"/>
        <w:right w:val="single" w:sz="4" w:space="0" w:color="DF95C0" w:themeColor="accent4" w:themeTint="99"/>
        <w:insideH w:val="single" w:sz="4" w:space="0" w:color="DF95C0" w:themeColor="accent4" w:themeTint="99"/>
        <w:insideV w:val="single" w:sz="4" w:space="0" w:color="DF95C0" w:themeColor="accent4" w:themeTint="99"/>
      </w:tblBorders>
    </w:tblPr>
    <w:tblStylePr w:type="firstRow">
      <w:rPr>
        <w:b/>
        <w:bCs/>
        <w:color w:val="FFFFFF" w:themeColor="background1"/>
      </w:rPr>
      <w:tblPr/>
      <w:tcPr>
        <w:tcBorders>
          <w:top w:val="single" w:sz="4" w:space="0" w:color="CA4F97" w:themeColor="accent4"/>
          <w:left w:val="single" w:sz="4" w:space="0" w:color="CA4F97" w:themeColor="accent4"/>
          <w:bottom w:val="single" w:sz="4" w:space="0" w:color="CA4F97" w:themeColor="accent4"/>
          <w:right w:val="single" w:sz="4" w:space="0" w:color="CA4F97" w:themeColor="accent4"/>
          <w:insideH w:val="nil"/>
          <w:insideV w:val="nil"/>
        </w:tcBorders>
        <w:shd w:val="clear" w:color="auto" w:fill="CA4F97" w:themeFill="accent4"/>
      </w:tcPr>
    </w:tblStylePr>
    <w:tblStylePr w:type="lastRow">
      <w:rPr>
        <w:b/>
        <w:bCs/>
      </w:rPr>
      <w:tblPr/>
      <w:tcPr>
        <w:tcBorders>
          <w:top w:val="double" w:sz="4" w:space="0" w:color="CA4F97" w:themeColor="accent4"/>
        </w:tcBorders>
      </w:tcPr>
    </w:tblStylePr>
    <w:tblStylePr w:type="firstCol">
      <w:rPr>
        <w:b/>
        <w:bCs/>
      </w:rPr>
    </w:tblStylePr>
    <w:tblStylePr w:type="lastCol">
      <w:rPr>
        <w:b/>
        <w:bCs/>
      </w:rPr>
    </w:tblStylePr>
    <w:tblStylePr w:type="band1Vert">
      <w:tblPr/>
      <w:tcPr>
        <w:shd w:val="clear" w:color="auto" w:fill="F4DBEA" w:themeFill="accent4" w:themeFillTint="33"/>
      </w:tcPr>
    </w:tblStylePr>
    <w:tblStylePr w:type="band1Horz">
      <w:tblPr/>
      <w:tcPr>
        <w:shd w:val="clear" w:color="auto" w:fill="F4DBEA" w:themeFill="accent4" w:themeFillTint="33"/>
      </w:tcPr>
    </w:tblStylePr>
  </w:style>
  <w:style w:type="table" w:styleId="Gittertabel4-farve5">
    <w:name w:val="Grid Table 4 Accent 5"/>
    <w:basedOn w:val="Tabel-Normal"/>
    <w:uiPriority w:val="99"/>
    <w:rsid w:val="00911DE3"/>
    <w:pPr>
      <w:spacing w:line="240" w:lineRule="auto"/>
    </w:pPr>
    <w:tblPr>
      <w:tblStyleRowBandSize w:val="1"/>
      <w:tblStyleColBandSize w:val="1"/>
      <w:tblBorders>
        <w:top w:val="single" w:sz="4" w:space="0" w:color="FFCA61" w:themeColor="accent5" w:themeTint="99"/>
        <w:left w:val="single" w:sz="4" w:space="0" w:color="FFCA61" w:themeColor="accent5" w:themeTint="99"/>
        <w:bottom w:val="single" w:sz="4" w:space="0" w:color="FFCA61" w:themeColor="accent5" w:themeTint="99"/>
        <w:right w:val="single" w:sz="4" w:space="0" w:color="FFCA61" w:themeColor="accent5" w:themeTint="99"/>
        <w:insideH w:val="single" w:sz="4" w:space="0" w:color="FFCA61" w:themeColor="accent5" w:themeTint="99"/>
        <w:insideV w:val="single" w:sz="4" w:space="0" w:color="FFCA61" w:themeColor="accent5" w:themeTint="99"/>
      </w:tblBorders>
    </w:tblPr>
    <w:tblStylePr w:type="firstRow">
      <w:rPr>
        <w:b/>
        <w:bCs/>
        <w:color w:val="FFFFFF" w:themeColor="background1"/>
      </w:rPr>
      <w:tblPr/>
      <w:tcPr>
        <w:tcBorders>
          <w:top w:val="single" w:sz="4" w:space="0" w:color="F7A600" w:themeColor="accent5"/>
          <w:left w:val="single" w:sz="4" w:space="0" w:color="F7A600" w:themeColor="accent5"/>
          <w:bottom w:val="single" w:sz="4" w:space="0" w:color="F7A600" w:themeColor="accent5"/>
          <w:right w:val="single" w:sz="4" w:space="0" w:color="F7A600" w:themeColor="accent5"/>
          <w:insideH w:val="nil"/>
          <w:insideV w:val="nil"/>
        </w:tcBorders>
        <w:shd w:val="clear" w:color="auto" w:fill="F7A600" w:themeFill="accent5"/>
      </w:tcPr>
    </w:tblStylePr>
    <w:tblStylePr w:type="lastRow">
      <w:rPr>
        <w:b/>
        <w:bCs/>
      </w:rPr>
      <w:tblPr/>
      <w:tcPr>
        <w:tcBorders>
          <w:top w:val="double" w:sz="4" w:space="0" w:color="F7A600" w:themeColor="accent5"/>
        </w:tcBorders>
      </w:tcPr>
    </w:tblStylePr>
    <w:tblStylePr w:type="firstCol">
      <w:rPr>
        <w:b/>
        <w:bCs/>
      </w:rPr>
    </w:tblStylePr>
    <w:tblStylePr w:type="lastCol">
      <w:rPr>
        <w:b/>
        <w:bCs/>
      </w:rPr>
    </w:tblStylePr>
    <w:tblStylePr w:type="band1Vert">
      <w:tblPr/>
      <w:tcPr>
        <w:shd w:val="clear" w:color="auto" w:fill="FFEDCA" w:themeFill="accent5" w:themeFillTint="33"/>
      </w:tcPr>
    </w:tblStylePr>
    <w:tblStylePr w:type="band1Horz">
      <w:tblPr/>
      <w:tcPr>
        <w:shd w:val="clear" w:color="auto" w:fill="FFEDCA" w:themeFill="accent5" w:themeFillTint="33"/>
      </w:tcPr>
    </w:tblStylePr>
  </w:style>
  <w:style w:type="table" w:styleId="Gittertabel4-farve6">
    <w:name w:val="Grid Table 4 Accent 6"/>
    <w:basedOn w:val="Tabel-Normal"/>
    <w:uiPriority w:val="99"/>
    <w:rsid w:val="00911DE3"/>
    <w:pPr>
      <w:spacing w:line="240" w:lineRule="auto"/>
    </w:pPr>
    <w:tblPr>
      <w:tblStyleRowBandSize w:val="1"/>
      <w:tblStyleColBandSize w:val="1"/>
      <w:tblBorders>
        <w:top w:val="single" w:sz="4" w:space="0" w:color="74B6D9" w:themeColor="accent6" w:themeTint="99"/>
        <w:left w:val="single" w:sz="4" w:space="0" w:color="74B6D9" w:themeColor="accent6" w:themeTint="99"/>
        <w:bottom w:val="single" w:sz="4" w:space="0" w:color="74B6D9" w:themeColor="accent6" w:themeTint="99"/>
        <w:right w:val="single" w:sz="4" w:space="0" w:color="74B6D9" w:themeColor="accent6" w:themeTint="99"/>
        <w:insideH w:val="single" w:sz="4" w:space="0" w:color="74B6D9" w:themeColor="accent6" w:themeTint="99"/>
        <w:insideV w:val="single" w:sz="4" w:space="0" w:color="74B6D9" w:themeColor="accent6" w:themeTint="99"/>
      </w:tblBorders>
    </w:tblPr>
    <w:tblStylePr w:type="firstRow">
      <w:rPr>
        <w:b/>
        <w:bCs/>
        <w:color w:val="FFFFFF" w:themeColor="background1"/>
      </w:rPr>
      <w:tblPr/>
      <w:tcPr>
        <w:tcBorders>
          <w:top w:val="single" w:sz="4" w:space="0" w:color="2E80AB" w:themeColor="accent6"/>
          <w:left w:val="single" w:sz="4" w:space="0" w:color="2E80AB" w:themeColor="accent6"/>
          <w:bottom w:val="single" w:sz="4" w:space="0" w:color="2E80AB" w:themeColor="accent6"/>
          <w:right w:val="single" w:sz="4" w:space="0" w:color="2E80AB" w:themeColor="accent6"/>
          <w:insideH w:val="nil"/>
          <w:insideV w:val="nil"/>
        </w:tcBorders>
        <w:shd w:val="clear" w:color="auto" w:fill="2E80AB" w:themeFill="accent6"/>
      </w:tcPr>
    </w:tblStylePr>
    <w:tblStylePr w:type="lastRow">
      <w:rPr>
        <w:b/>
        <w:bCs/>
      </w:rPr>
      <w:tblPr/>
      <w:tcPr>
        <w:tcBorders>
          <w:top w:val="double" w:sz="4" w:space="0" w:color="2E80AB" w:themeColor="accent6"/>
        </w:tcBorders>
      </w:tcPr>
    </w:tblStylePr>
    <w:tblStylePr w:type="firstCol">
      <w:rPr>
        <w:b/>
        <w:bCs/>
      </w:rPr>
    </w:tblStylePr>
    <w:tblStylePr w:type="lastCol">
      <w:rPr>
        <w:b/>
        <w:bCs/>
      </w:rPr>
    </w:tblStylePr>
    <w:tblStylePr w:type="band1Vert">
      <w:tblPr/>
      <w:tcPr>
        <w:shd w:val="clear" w:color="auto" w:fill="D0E6F2" w:themeFill="accent6" w:themeFillTint="33"/>
      </w:tcPr>
    </w:tblStylePr>
    <w:tblStylePr w:type="band1Horz">
      <w:tblPr/>
      <w:tcPr>
        <w:shd w:val="clear" w:color="auto" w:fill="D0E6F2" w:themeFill="accent6" w:themeFillTint="33"/>
      </w:tcPr>
    </w:tblStylePr>
  </w:style>
  <w:style w:type="table" w:styleId="Gittertabel5-mrk">
    <w:name w:val="Grid Table 5 Dark"/>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5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7E7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7E7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7E7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7E76" w:themeFill="accent1"/>
      </w:tcPr>
    </w:tblStylePr>
    <w:tblStylePr w:type="band1Vert">
      <w:tblPr/>
      <w:tcPr>
        <w:shd w:val="clear" w:color="auto" w:fill="CECBC8" w:themeFill="accent1" w:themeFillTint="66"/>
      </w:tcPr>
    </w:tblStylePr>
    <w:tblStylePr w:type="band1Horz">
      <w:tblPr/>
      <w:tcPr>
        <w:shd w:val="clear" w:color="auto" w:fill="CECBC8" w:themeFill="accent1" w:themeFillTint="66"/>
      </w:tcPr>
    </w:tblStylePr>
  </w:style>
  <w:style w:type="table" w:styleId="Gittertabel5-mrk-farve2">
    <w:name w:val="Grid Table 5 Dark Accent 2"/>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CC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CA0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CA0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CA0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CA0A" w:themeFill="accent2"/>
      </w:tcPr>
    </w:tblStylePr>
    <w:tblStylePr w:type="band1Vert">
      <w:tblPr/>
      <w:tcPr>
        <w:shd w:val="clear" w:color="auto" w:fill="EAF98D" w:themeFill="accent2" w:themeFillTint="66"/>
      </w:tcPr>
    </w:tblStylePr>
    <w:tblStylePr w:type="band1Horz">
      <w:tblPr/>
      <w:tcPr>
        <w:shd w:val="clear" w:color="auto" w:fill="EAF98D" w:themeFill="accent2" w:themeFillTint="66"/>
      </w:tcPr>
    </w:tblStylePr>
  </w:style>
  <w:style w:type="table" w:styleId="Gittertabel5-mrk-farve3">
    <w:name w:val="Grid Table 5 Dark Accent 3"/>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0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B9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B9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B9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B9BF" w:themeFill="accent3"/>
      </w:tcPr>
    </w:tblStylePr>
    <w:tblStylePr w:type="band1Vert">
      <w:tblPr/>
      <w:tcPr>
        <w:shd w:val="clear" w:color="auto" w:fill="C8E3E5" w:themeFill="accent3" w:themeFillTint="66"/>
      </w:tcPr>
    </w:tblStylePr>
    <w:tblStylePr w:type="band1Horz">
      <w:tblPr/>
      <w:tcPr>
        <w:shd w:val="clear" w:color="auto" w:fill="C8E3E5" w:themeFill="accent3" w:themeFillTint="66"/>
      </w:tcPr>
    </w:tblStylePr>
  </w:style>
  <w:style w:type="table" w:styleId="Gittertabel5-mrk-farve4">
    <w:name w:val="Grid Table 5 Dark Accent 4"/>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B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4F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4F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4F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4F97" w:themeFill="accent4"/>
      </w:tcPr>
    </w:tblStylePr>
    <w:tblStylePr w:type="band1Vert">
      <w:tblPr/>
      <w:tcPr>
        <w:shd w:val="clear" w:color="auto" w:fill="E9B8D5" w:themeFill="accent4" w:themeFillTint="66"/>
      </w:tcPr>
    </w:tblStylePr>
    <w:tblStylePr w:type="band1Horz">
      <w:tblPr/>
      <w:tcPr>
        <w:shd w:val="clear" w:color="auto" w:fill="E9B8D5" w:themeFill="accent4" w:themeFillTint="66"/>
      </w:tcPr>
    </w:tblStylePr>
  </w:style>
  <w:style w:type="table" w:styleId="Gittertabel5-mrk-farve5">
    <w:name w:val="Grid Table 5 Dark Accent 5"/>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C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A6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A6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A6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A600" w:themeFill="accent5"/>
      </w:tcPr>
    </w:tblStylePr>
    <w:tblStylePr w:type="band1Vert">
      <w:tblPr/>
      <w:tcPr>
        <w:shd w:val="clear" w:color="auto" w:fill="FFDC95" w:themeFill="accent5" w:themeFillTint="66"/>
      </w:tcPr>
    </w:tblStylePr>
    <w:tblStylePr w:type="band1Horz">
      <w:tblPr/>
      <w:tcPr>
        <w:shd w:val="clear" w:color="auto" w:fill="FFDC95" w:themeFill="accent5" w:themeFillTint="66"/>
      </w:tcPr>
    </w:tblStylePr>
  </w:style>
  <w:style w:type="table" w:styleId="Gittertabel5-mrk-farve6">
    <w:name w:val="Grid Table 5 Dark Accent 6"/>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80A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80A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80A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80AB" w:themeFill="accent6"/>
      </w:tcPr>
    </w:tblStylePr>
    <w:tblStylePr w:type="band1Vert">
      <w:tblPr/>
      <w:tcPr>
        <w:shd w:val="clear" w:color="auto" w:fill="A2CEE6" w:themeFill="accent6" w:themeFillTint="66"/>
      </w:tcPr>
    </w:tblStylePr>
    <w:tblStylePr w:type="band1Horz">
      <w:tblPr/>
      <w:tcPr>
        <w:shd w:val="clear" w:color="auto" w:fill="A2CEE6" w:themeFill="accent6" w:themeFillTint="66"/>
      </w:tcPr>
    </w:tblStylePr>
  </w:style>
  <w:style w:type="table" w:styleId="Gittertabel6-farverig">
    <w:name w:val="Grid Table 6 Colorful"/>
    <w:basedOn w:val="Tabel-Normal"/>
    <w:uiPriority w:val="99"/>
    <w:rsid w:val="00911DE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911DE3"/>
    <w:pPr>
      <w:spacing w:line="240" w:lineRule="auto"/>
    </w:pPr>
    <w:rPr>
      <w:color w:val="645E58" w:themeColor="accent1" w:themeShade="BF"/>
    </w:rPr>
    <w:tblPr>
      <w:tblStyleRowBandSize w:val="1"/>
      <w:tblStyleColBandSize w:val="1"/>
      <w:tblBorders>
        <w:top w:val="single" w:sz="4" w:space="0" w:color="B6B1AC" w:themeColor="accent1" w:themeTint="99"/>
        <w:left w:val="single" w:sz="4" w:space="0" w:color="B6B1AC" w:themeColor="accent1" w:themeTint="99"/>
        <w:bottom w:val="single" w:sz="4" w:space="0" w:color="B6B1AC" w:themeColor="accent1" w:themeTint="99"/>
        <w:right w:val="single" w:sz="4" w:space="0" w:color="B6B1AC" w:themeColor="accent1" w:themeTint="99"/>
        <w:insideH w:val="single" w:sz="4" w:space="0" w:color="B6B1AC" w:themeColor="accent1" w:themeTint="99"/>
        <w:insideV w:val="single" w:sz="4" w:space="0" w:color="B6B1AC" w:themeColor="accent1" w:themeTint="99"/>
      </w:tblBorders>
    </w:tblPr>
    <w:tblStylePr w:type="firstRow">
      <w:rPr>
        <w:b/>
        <w:bCs/>
      </w:rPr>
      <w:tblPr/>
      <w:tcPr>
        <w:tcBorders>
          <w:bottom w:val="single" w:sz="12" w:space="0" w:color="B6B1AC" w:themeColor="accent1" w:themeTint="99"/>
        </w:tcBorders>
      </w:tcPr>
    </w:tblStylePr>
    <w:tblStylePr w:type="lastRow">
      <w:rPr>
        <w:b/>
        <w:bCs/>
      </w:rPr>
      <w:tblPr/>
      <w:tcPr>
        <w:tcBorders>
          <w:top w:val="double" w:sz="4" w:space="0" w:color="B6B1AC" w:themeColor="accent1" w:themeTint="99"/>
        </w:tcBorders>
      </w:tcPr>
    </w:tblStylePr>
    <w:tblStylePr w:type="firstCol">
      <w:rPr>
        <w:b/>
        <w:bCs/>
      </w:rPr>
    </w:tblStylePr>
    <w:tblStylePr w:type="lastCol">
      <w:rPr>
        <w:b/>
        <w:bCs/>
      </w:rPr>
    </w:tblStylePr>
    <w:tblStylePr w:type="band1Vert">
      <w:tblPr/>
      <w:tcPr>
        <w:shd w:val="clear" w:color="auto" w:fill="E6E5E3" w:themeFill="accent1" w:themeFillTint="33"/>
      </w:tcPr>
    </w:tblStylePr>
    <w:tblStylePr w:type="band1Horz">
      <w:tblPr/>
      <w:tcPr>
        <w:shd w:val="clear" w:color="auto" w:fill="E6E5E3" w:themeFill="accent1" w:themeFillTint="33"/>
      </w:tcPr>
    </w:tblStylePr>
  </w:style>
  <w:style w:type="table" w:styleId="Gittertabel6-farverig-farve2">
    <w:name w:val="Grid Table 6 Colorful Accent 2"/>
    <w:basedOn w:val="Tabel-Normal"/>
    <w:uiPriority w:val="99"/>
    <w:rsid w:val="00911DE3"/>
    <w:pPr>
      <w:spacing w:line="240" w:lineRule="auto"/>
    </w:pPr>
    <w:rPr>
      <w:color w:val="829707" w:themeColor="accent2" w:themeShade="BF"/>
    </w:rPr>
    <w:tblPr>
      <w:tblStyleRowBandSize w:val="1"/>
      <w:tblStyleColBandSize w:val="1"/>
      <w:tblBorders>
        <w:top w:val="single" w:sz="4" w:space="0" w:color="DFF654" w:themeColor="accent2" w:themeTint="99"/>
        <w:left w:val="single" w:sz="4" w:space="0" w:color="DFF654" w:themeColor="accent2" w:themeTint="99"/>
        <w:bottom w:val="single" w:sz="4" w:space="0" w:color="DFF654" w:themeColor="accent2" w:themeTint="99"/>
        <w:right w:val="single" w:sz="4" w:space="0" w:color="DFF654" w:themeColor="accent2" w:themeTint="99"/>
        <w:insideH w:val="single" w:sz="4" w:space="0" w:color="DFF654" w:themeColor="accent2" w:themeTint="99"/>
        <w:insideV w:val="single" w:sz="4" w:space="0" w:color="DFF654" w:themeColor="accent2" w:themeTint="99"/>
      </w:tblBorders>
    </w:tblPr>
    <w:tblStylePr w:type="firstRow">
      <w:rPr>
        <w:b/>
        <w:bCs/>
      </w:rPr>
      <w:tblPr/>
      <w:tcPr>
        <w:tcBorders>
          <w:bottom w:val="single" w:sz="12" w:space="0" w:color="DFF654" w:themeColor="accent2" w:themeTint="99"/>
        </w:tcBorders>
      </w:tcPr>
    </w:tblStylePr>
    <w:tblStylePr w:type="lastRow">
      <w:rPr>
        <w:b/>
        <w:bCs/>
      </w:rPr>
      <w:tblPr/>
      <w:tcPr>
        <w:tcBorders>
          <w:top w:val="double" w:sz="4" w:space="0" w:color="DFF654" w:themeColor="accent2" w:themeTint="99"/>
        </w:tcBorders>
      </w:tcPr>
    </w:tblStylePr>
    <w:tblStylePr w:type="firstCol">
      <w:rPr>
        <w:b/>
        <w:bCs/>
      </w:rPr>
    </w:tblStylePr>
    <w:tblStylePr w:type="lastCol">
      <w:rPr>
        <w:b/>
        <w:bCs/>
      </w:rPr>
    </w:tblStylePr>
    <w:tblStylePr w:type="band1Vert">
      <w:tblPr/>
      <w:tcPr>
        <w:shd w:val="clear" w:color="auto" w:fill="F4FCC6" w:themeFill="accent2" w:themeFillTint="33"/>
      </w:tcPr>
    </w:tblStylePr>
    <w:tblStylePr w:type="band1Horz">
      <w:tblPr/>
      <w:tcPr>
        <w:shd w:val="clear" w:color="auto" w:fill="F4FCC6" w:themeFill="accent2" w:themeFillTint="33"/>
      </w:tcPr>
    </w:tblStylePr>
  </w:style>
  <w:style w:type="table" w:styleId="Gittertabel6-farverig-farve3">
    <w:name w:val="Grid Table 6 Colorful Accent 3"/>
    <w:basedOn w:val="Tabel-Normal"/>
    <w:uiPriority w:val="99"/>
    <w:rsid w:val="00911DE3"/>
    <w:pPr>
      <w:spacing w:line="240" w:lineRule="auto"/>
    </w:pPr>
    <w:rPr>
      <w:color w:val="4B969D" w:themeColor="accent3" w:themeShade="BF"/>
    </w:rPr>
    <w:tblPr>
      <w:tblStyleRowBandSize w:val="1"/>
      <w:tblStyleColBandSize w:val="1"/>
      <w:tblBorders>
        <w:top w:val="single" w:sz="4" w:space="0" w:color="ADD4D8" w:themeColor="accent3" w:themeTint="99"/>
        <w:left w:val="single" w:sz="4" w:space="0" w:color="ADD4D8" w:themeColor="accent3" w:themeTint="99"/>
        <w:bottom w:val="single" w:sz="4" w:space="0" w:color="ADD4D8" w:themeColor="accent3" w:themeTint="99"/>
        <w:right w:val="single" w:sz="4" w:space="0" w:color="ADD4D8" w:themeColor="accent3" w:themeTint="99"/>
        <w:insideH w:val="single" w:sz="4" w:space="0" w:color="ADD4D8" w:themeColor="accent3" w:themeTint="99"/>
        <w:insideV w:val="single" w:sz="4" w:space="0" w:color="ADD4D8" w:themeColor="accent3" w:themeTint="99"/>
      </w:tblBorders>
    </w:tblPr>
    <w:tblStylePr w:type="firstRow">
      <w:rPr>
        <w:b/>
        <w:bCs/>
      </w:rPr>
      <w:tblPr/>
      <w:tcPr>
        <w:tcBorders>
          <w:bottom w:val="single" w:sz="12" w:space="0" w:color="ADD4D8" w:themeColor="accent3" w:themeTint="99"/>
        </w:tcBorders>
      </w:tcPr>
    </w:tblStylePr>
    <w:tblStylePr w:type="lastRow">
      <w:rPr>
        <w:b/>
        <w:bCs/>
      </w:rPr>
      <w:tblPr/>
      <w:tcPr>
        <w:tcBorders>
          <w:top w:val="double" w:sz="4" w:space="0" w:color="ADD4D8" w:themeColor="accent3" w:themeTint="99"/>
        </w:tcBorders>
      </w:tcPr>
    </w:tblStylePr>
    <w:tblStylePr w:type="firstCol">
      <w:rPr>
        <w:b/>
        <w:bCs/>
      </w:rPr>
    </w:tblStylePr>
    <w:tblStylePr w:type="lastCol">
      <w:rPr>
        <w:b/>
        <w:bCs/>
      </w:rPr>
    </w:tblStylePr>
    <w:tblStylePr w:type="band1Vert">
      <w:tblPr/>
      <w:tcPr>
        <w:shd w:val="clear" w:color="auto" w:fill="E3F0F2" w:themeFill="accent3" w:themeFillTint="33"/>
      </w:tcPr>
    </w:tblStylePr>
    <w:tblStylePr w:type="band1Horz">
      <w:tblPr/>
      <w:tcPr>
        <w:shd w:val="clear" w:color="auto" w:fill="E3F0F2" w:themeFill="accent3" w:themeFillTint="33"/>
      </w:tcPr>
    </w:tblStylePr>
  </w:style>
  <w:style w:type="table" w:styleId="Gittertabel6-farverig-farve4">
    <w:name w:val="Grid Table 6 Colorful Accent 4"/>
    <w:basedOn w:val="Tabel-Normal"/>
    <w:uiPriority w:val="99"/>
    <w:rsid w:val="00911DE3"/>
    <w:pPr>
      <w:spacing w:line="240" w:lineRule="auto"/>
    </w:pPr>
    <w:rPr>
      <w:color w:val="A13072" w:themeColor="accent4" w:themeShade="BF"/>
    </w:rPr>
    <w:tblPr>
      <w:tblStyleRowBandSize w:val="1"/>
      <w:tblStyleColBandSize w:val="1"/>
      <w:tblBorders>
        <w:top w:val="single" w:sz="4" w:space="0" w:color="DF95C0" w:themeColor="accent4" w:themeTint="99"/>
        <w:left w:val="single" w:sz="4" w:space="0" w:color="DF95C0" w:themeColor="accent4" w:themeTint="99"/>
        <w:bottom w:val="single" w:sz="4" w:space="0" w:color="DF95C0" w:themeColor="accent4" w:themeTint="99"/>
        <w:right w:val="single" w:sz="4" w:space="0" w:color="DF95C0" w:themeColor="accent4" w:themeTint="99"/>
        <w:insideH w:val="single" w:sz="4" w:space="0" w:color="DF95C0" w:themeColor="accent4" w:themeTint="99"/>
        <w:insideV w:val="single" w:sz="4" w:space="0" w:color="DF95C0" w:themeColor="accent4" w:themeTint="99"/>
      </w:tblBorders>
    </w:tblPr>
    <w:tblStylePr w:type="firstRow">
      <w:rPr>
        <w:b/>
        <w:bCs/>
      </w:rPr>
      <w:tblPr/>
      <w:tcPr>
        <w:tcBorders>
          <w:bottom w:val="single" w:sz="12" w:space="0" w:color="DF95C0" w:themeColor="accent4" w:themeTint="99"/>
        </w:tcBorders>
      </w:tcPr>
    </w:tblStylePr>
    <w:tblStylePr w:type="lastRow">
      <w:rPr>
        <w:b/>
        <w:bCs/>
      </w:rPr>
      <w:tblPr/>
      <w:tcPr>
        <w:tcBorders>
          <w:top w:val="double" w:sz="4" w:space="0" w:color="DF95C0" w:themeColor="accent4" w:themeTint="99"/>
        </w:tcBorders>
      </w:tcPr>
    </w:tblStylePr>
    <w:tblStylePr w:type="firstCol">
      <w:rPr>
        <w:b/>
        <w:bCs/>
      </w:rPr>
    </w:tblStylePr>
    <w:tblStylePr w:type="lastCol">
      <w:rPr>
        <w:b/>
        <w:bCs/>
      </w:rPr>
    </w:tblStylePr>
    <w:tblStylePr w:type="band1Vert">
      <w:tblPr/>
      <w:tcPr>
        <w:shd w:val="clear" w:color="auto" w:fill="F4DBEA" w:themeFill="accent4" w:themeFillTint="33"/>
      </w:tcPr>
    </w:tblStylePr>
    <w:tblStylePr w:type="band1Horz">
      <w:tblPr/>
      <w:tcPr>
        <w:shd w:val="clear" w:color="auto" w:fill="F4DBEA" w:themeFill="accent4" w:themeFillTint="33"/>
      </w:tcPr>
    </w:tblStylePr>
  </w:style>
  <w:style w:type="table" w:styleId="Gittertabel6-farverig-farve5">
    <w:name w:val="Grid Table 6 Colorful Accent 5"/>
    <w:basedOn w:val="Tabel-Normal"/>
    <w:uiPriority w:val="99"/>
    <w:rsid w:val="00911DE3"/>
    <w:pPr>
      <w:spacing w:line="240" w:lineRule="auto"/>
    </w:pPr>
    <w:rPr>
      <w:color w:val="B97C00" w:themeColor="accent5" w:themeShade="BF"/>
    </w:rPr>
    <w:tblPr>
      <w:tblStyleRowBandSize w:val="1"/>
      <w:tblStyleColBandSize w:val="1"/>
      <w:tblBorders>
        <w:top w:val="single" w:sz="4" w:space="0" w:color="FFCA61" w:themeColor="accent5" w:themeTint="99"/>
        <w:left w:val="single" w:sz="4" w:space="0" w:color="FFCA61" w:themeColor="accent5" w:themeTint="99"/>
        <w:bottom w:val="single" w:sz="4" w:space="0" w:color="FFCA61" w:themeColor="accent5" w:themeTint="99"/>
        <w:right w:val="single" w:sz="4" w:space="0" w:color="FFCA61" w:themeColor="accent5" w:themeTint="99"/>
        <w:insideH w:val="single" w:sz="4" w:space="0" w:color="FFCA61" w:themeColor="accent5" w:themeTint="99"/>
        <w:insideV w:val="single" w:sz="4" w:space="0" w:color="FFCA61" w:themeColor="accent5" w:themeTint="99"/>
      </w:tblBorders>
    </w:tblPr>
    <w:tblStylePr w:type="firstRow">
      <w:rPr>
        <w:b/>
        <w:bCs/>
      </w:rPr>
      <w:tblPr/>
      <w:tcPr>
        <w:tcBorders>
          <w:bottom w:val="single" w:sz="12" w:space="0" w:color="FFCA61" w:themeColor="accent5" w:themeTint="99"/>
        </w:tcBorders>
      </w:tcPr>
    </w:tblStylePr>
    <w:tblStylePr w:type="lastRow">
      <w:rPr>
        <w:b/>
        <w:bCs/>
      </w:rPr>
      <w:tblPr/>
      <w:tcPr>
        <w:tcBorders>
          <w:top w:val="double" w:sz="4" w:space="0" w:color="FFCA61" w:themeColor="accent5" w:themeTint="99"/>
        </w:tcBorders>
      </w:tcPr>
    </w:tblStylePr>
    <w:tblStylePr w:type="firstCol">
      <w:rPr>
        <w:b/>
        <w:bCs/>
      </w:rPr>
    </w:tblStylePr>
    <w:tblStylePr w:type="lastCol">
      <w:rPr>
        <w:b/>
        <w:bCs/>
      </w:rPr>
    </w:tblStylePr>
    <w:tblStylePr w:type="band1Vert">
      <w:tblPr/>
      <w:tcPr>
        <w:shd w:val="clear" w:color="auto" w:fill="FFEDCA" w:themeFill="accent5" w:themeFillTint="33"/>
      </w:tcPr>
    </w:tblStylePr>
    <w:tblStylePr w:type="band1Horz">
      <w:tblPr/>
      <w:tcPr>
        <w:shd w:val="clear" w:color="auto" w:fill="FFEDCA" w:themeFill="accent5" w:themeFillTint="33"/>
      </w:tcPr>
    </w:tblStylePr>
  </w:style>
  <w:style w:type="table" w:styleId="Gittertabel6-farverig-farve6">
    <w:name w:val="Grid Table 6 Colorful Accent 6"/>
    <w:basedOn w:val="Tabel-Normal"/>
    <w:uiPriority w:val="99"/>
    <w:rsid w:val="00911DE3"/>
    <w:pPr>
      <w:spacing w:line="240" w:lineRule="auto"/>
    </w:pPr>
    <w:rPr>
      <w:color w:val="225F7F" w:themeColor="accent6" w:themeShade="BF"/>
    </w:rPr>
    <w:tblPr>
      <w:tblStyleRowBandSize w:val="1"/>
      <w:tblStyleColBandSize w:val="1"/>
      <w:tblBorders>
        <w:top w:val="single" w:sz="4" w:space="0" w:color="74B6D9" w:themeColor="accent6" w:themeTint="99"/>
        <w:left w:val="single" w:sz="4" w:space="0" w:color="74B6D9" w:themeColor="accent6" w:themeTint="99"/>
        <w:bottom w:val="single" w:sz="4" w:space="0" w:color="74B6D9" w:themeColor="accent6" w:themeTint="99"/>
        <w:right w:val="single" w:sz="4" w:space="0" w:color="74B6D9" w:themeColor="accent6" w:themeTint="99"/>
        <w:insideH w:val="single" w:sz="4" w:space="0" w:color="74B6D9" w:themeColor="accent6" w:themeTint="99"/>
        <w:insideV w:val="single" w:sz="4" w:space="0" w:color="74B6D9" w:themeColor="accent6" w:themeTint="99"/>
      </w:tblBorders>
    </w:tblPr>
    <w:tblStylePr w:type="firstRow">
      <w:rPr>
        <w:b/>
        <w:bCs/>
      </w:rPr>
      <w:tblPr/>
      <w:tcPr>
        <w:tcBorders>
          <w:bottom w:val="single" w:sz="12" w:space="0" w:color="74B6D9" w:themeColor="accent6" w:themeTint="99"/>
        </w:tcBorders>
      </w:tcPr>
    </w:tblStylePr>
    <w:tblStylePr w:type="lastRow">
      <w:rPr>
        <w:b/>
        <w:bCs/>
      </w:rPr>
      <w:tblPr/>
      <w:tcPr>
        <w:tcBorders>
          <w:top w:val="double" w:sz="4" w:space="0" w:color="74B6D9" w:themeColor="accent6" w:themeTint="99"/>
        </w:tcBorders>
      </w:tcPr>
    </w:tblStylePr>
    <w:tblStylePr w:type="firstCol">
      <w:rPr>
        <w:b/>
        <w:bCs/>
      </w:rPr>
    </w:tblStylePr>
    <w:tblStylePr w:type="lastCol">
      <w:rPr>
        <w:b/>
        <w:bCs/>
      </w:rPr>
    </w:tblStylePr>
    <w:tblStylePr w:type="band1Vert">
      <w:tblPr/>
      <w:tcPr>
        <w:shd w:val="clear" w:color="auto" w:fill="D0E6F2" w:themeFill="accent6" w:themeFillTint="33"/>
      </w:tcPr>
    </w:tblStylePr>
    <w:tblStylePr w:type="band1Horz">
      <w:tblPr/>
      <w:tcPr>
        <w:shd w:val="clear" w:color="auto" w:fill="D0E6F2" w:themeFill="accent6" w:themeFillTint="33"/>
      </w:tcPr>
    </w:tblStylePr>
  </w:style>
  <w:style w:type="table" w:styleId="Gittertabel7-farverig">
    <w:name w:val="Grid Table 7 Colorful"/>
    <w:basedOn w:val="Tabel-Normal"/>
    <w:uiPriority w:val="99"/>
    <w:rsid w:val="00911DE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911DE3"/>
    <w:pPr>
      <w:spacing w:line="240" w:lineRule="auto"/>
    </w:pPr>
    <w:rPr>
      <w:color w:val="645E58" w:themeColor="accent1" w:themeShade="BF"/>
    </w:rPr>
    <w:tblPr>
      <w:tblStyleRowBandSize w:val="1"/>
      <w:tblStyleColBandSize w:val="1"/>
      <w:tblBorders>
        <w:top w:val="single" w:sz="4" w:space="0" w:color="B6B1AC" w:themeColor="accent1" w:themeTint="99"/>
        <w:left w:val="single" w:sz="4" w:space="0" w:color="B6B1AC" w:themeColor="accent1" w:themeTint="99"/>
        <w:bottom w:val="single" w:sz="4" w:space="0" w:color="B6B1AC" w:themeColor="accent1" w:themeTint="99"/>
        <w:right w:val="single" w:sz="4" w:space="0" w:color="B6B1AC" w:themeColor="accent1" w:themeTint="99"/>
        <w:insideH w:val="single" w:sz="4" w:space="0" w:color="B6B1AC" w:themeColor="accent1" w:themeTint="99"/>
        <w:insideV w:val="single" w:sz="4" w:space="0" w:color="B6B1A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5E3" w:themeFill="accent1" w:themeFillTint="33"/>
      </w:tcPr>
    </w:tblStylePr>
    <w:tblStylePr w:type="band1Horz">
      <w:tblPr/>
      <w:tcPr>
        <w:shd w:val="clear" w:color="auto" w:fill="E6E5E3" w:themeFill="accent1" w:themeFillTint="33"/>
      </w:tcPr>
    </w:tblStylePr>
    <w:tblStylePr w:type="neCell">
      <w:tblPr/>
      <w:tcPr>
        <w:tcBorders>
          <w:bottom w:val="single" w:sz="4" w:space="0" w:color="B6B1AC" w:themeColor="accent1" w:themeTint="99"/>
        </w:tcBorders>
      </w:tcPr>
    </w:tblStylePr>
    <w:tblStylePr w:type="nwCell">
      <w:tblPr/>
      <w:tcPr>
        <w:tcBorders>
          <w:bottom w:val="single" w:sz="4" w:space="0" w:color="B6B1AC" w:themeColor="accent1" w:themeTint="99"/>
        </w:tcBorders>
      </w:tcPr>
    </w:tblStylePr>
    <w:tblStylePr w:type="seCell">
      <w:tblPr/>
      <w:tcPr>
        <w:tcBorders>
          <w:top w:val="single" w:sz="4" w:space="0" w:color="B6B1AC" w:themeColor="accent1" w:themeTint="99"/>
        </w:tcBorders>
      </w:tcPr>
    </w:tblStylePr>
    <w:tblStylePr w:type="swCell">
      <w:tblPr/>
      <w:tcPr>
        <w:tcBorders>
          <w:top w:val="single" w:sz="4" w:space="0" w:color="B6B1AC" w:themeColor="accent1" w:themeTint="99"/>
        </w:tcBorders>
      </w:tcPr>
    </w:tblStylePr>
  </w:style>
  <w:style w:type="table" w:styleId="Gittertabel7-farverig-farve2">
    <w:name w:val="Grid Table 7 Colorful Accent 2"/>
    <w:basedOn w:val="Tabel-Normal"/>
    <w:uiPriority w:val="99"/>
    <w:rsid w:val="00911DE3"/>
    <w:pPr>
      <w:spacing w:line="240" w:lineRule="auto"/>
    </w:pPr>
    <w:rPr>
      <w:color w:val="829707" w:themeColor="accent2" w:themeShade="BF"/>
    </w:rPr>
    <w:tblPr>
      <w:tblStyleRowBandSize w:val="1"/>
      <w:tblStyleColBandSize w:val="1"/>
      <w:tblBorders>
        <w:top w:val="single" w:sz="4" w:space="0" w:color="DFF654" w:themeColor="accent2" w:themeTint="99"/>
        <w:left w:val="single" w:sz="4" w:space="0" w:color="DFF654" w:themeColor="accent2" w:themeTint="99"/>
        <w:bottom w:val="single" w:sz="4" w:space="0" w:color="DFF654" w:themeColor="accent2" w:themeTint="99"/>
        <w:right w:val="single" w:sz="4" w:space="0" w:color="DFF654" w:themeColor="accent2" w:themeTint="99"/>
        <w:insideH w:val="single" w:sz="4" w:space="0" w:color="DFF654" w:themeColor="accent2" w:themeTint="99"/>
        <w:insideV w:val="single" w:sz="4" w:space="0" w:color="DFF65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CC6" w:themeFill="accent2" w:themeFillTint="33"/>
      </w:tcPr>
    </w:tblStylePr>
    <w:tblStylePr w:type="band1Horz">
      <w:tblPr/>
      <w:tcPr>
        <w:shd w:val="clear" w:color="auto" w:fill="F4FCC6" w:themeFill="accent2" w:themeFillTint="33"/>
      </w:tcPr>
    </w:tblStylePr>
    <w:tblStylePr w:type="neCell">
      <w:tblPr/>
      <w:tcPr>
        <w:tcBorders>
          <w:bottom w:val="single" w:sz="4" w:space="0" w:color="DFF654" w:themeColor="accent2" w:themeTint="99"/>
        </w:tcBorders>
      </w:tcPr>
    </w:tblStylePr>
    <w:tblStylePr w:type="nwCell">
      <w:tblPr/>
      <w:tcPr>
        <w:tcBorders>
          <w:bottom w:val="single" w:sz="4" w:space="0" w:color="DFF654" w:themeColor="accent2" w:themeTint="99"/>
        </w:tcBorders>
      </w:tcPr>
    </w:tblStylePr>
    <w:tblStylePr w:type="seCell">
      <w:tblPr/>
      <w:tcPr>
        <w:tcBorders>
          <w:top w:val="single" w:sz="4" w:space="0" w:color="DFF654" w:themeColor="accent2" w:themeTint="99"/>
        </w:tcBorders>
      </w:tcPr>
    </w:tblStylePr>
    <w:tblStylePr w:type="swCell">
      <w:tblPr/>
      <w:tcPr>
        <w:tcBorders>
          <w:top w:val="single" w:sz="4" w:space="0" w:color="DFF654" w:themeColor="accent2" w:themeTint="99"/>
        </w:tcBorders>
      </w:tcPr>
    </w:tblStylePr>
  </w:style>
  <w:style w:type="table" w:styleId="Gittertabel7-farverig-farve3">
    <w:name w:val="Grid Table 7 Colorful Accent 3"/>
    <w:basedOn w:val="Tabel-Normal"/>
    <w:uiPriority w:val="99"/>
    <w:rsid w:val="00911DE3"/>
    <w:pPr>
      <w:spacing w:line="240" w:lineRule="auto"/>
    </w:pPr>
    <w:rPr>
      <w:color w:val="4B969D" w:themeColor="accent3" w:themeShade="BF"/>
    </w:rPr>
    <w:tblPr>
      <w:tblStyleRowBandSize w:val="1"/>
      <w:tblStyleColBandSize w:val="1"/>
      <w:tblBorders>
        <w:top w:val="single" w:sz="4" w:space="0" w:color="ADD4D8" w:themeColor="accent3" w:themeTint="99"/>
        <w:left w:val="single" w:sz="4" w:space="0" w:color="ADD4D8" w:themeColor="accent3" w:themeTint="99"/>
        <w:bottom w:val="single" w:sz="4" w:space="0" w:color="ADD4D8" w:themeColor="accent3" w:themeTint="99"/>
        <w:right w:val="single" w:sz="4" w:space="0" w:color="ADD4D8" w:themeColor="accent3" w:themeTint="99"/>
        <w:insideH w:val="single" w:sz="4" w:space="0" w:color="ADD4D8" w:themeColor="accent3" w:themeTint="99"/>
        <w:insideV w:val="single" w:sz="4" w:space="0" w:color="ADD4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0F2" w:themeFill="accent3" w:themeFillTint="33"/>
      </w:tcPr>
    </w:tblStylePr>
    <w:tblStylePr w:type="band1Horz">
      <w:tblPr/>
      <w:tcPr>
        <w:shd w:val="clear" w:color="auto" w:fill="E3F0F2" w:themeFill="accent3" w:themeFillTint="33"/>
      </w:tcPr>
    </w:tblStylePr>
    <w:tblStylePr w:type="neCell">
      <w:tblPr/>
      <w:tcPr>
        <w:tcBorders>
          <w:bottom w:val="single" w:sz="4" w:space="0" w:color="ADD4D8" w:themeColor="accent3" w:themeTint="99"/>
        </w:tcBorders>
      </w:tcPr>
    </w:tblStylePr>
    <w:tblStylePr w:type="nwCell">
      <w:tblPr/>
      <w:tcPr>
        <w:tcBorders>
          <w:bottom w:val="single" w:sz="4" w:space="0" w:color="ADD4D8" w:themeColor="accent3" w:themeTint="99"/>
        </w:tcBorders>
      </w:tcPr>
    </w:tblStylePr>
    <w:tblStylePr w:type="seCell">
      <w:tblPr/>
      <w:tcPr>
        <w:tcBorders>
          <w:top w:val="single" w:sz="4" w:space="0" w:color="ADD4D8" w:themeColor="accent3" w:themeTint="99"/>
        </w:tcBorders>
      </w:tcPr>
    </w:tblStylePr>
    <w:tblStylePr w:type="swCell">
      <w:tblPr/>
      <w:tcPr>
        <w:tcBorders>
          <w:top w:val="single" w:sz="4" w:space="0" w:color="ADD4D8" w:themeColor="accent3" w:themeTint="99"/>
        </w:tcBorders>
      </w:tcPr>
    </w:tblStylePr>
  </w:style>
  <w:style w:type="table" w:styleId="Gittertabel7-farverig-farve4">
    <w:name w:val="Grid Table 7 Colorful Accent 4"/>
    <w:basedOn w:val="Tabel-Normal"/>
    <w:uiPriority w:val="99"/>
    <w:rsid w:val="00911DE3"/>
    <w:pPr>
      <w:spacing w:line="240" w:lineRule="auto"/>
    </w:pPr>
    <w:rPr>
      <w:color w:val="A13072" w:themeColor="accent4" w:themeShade="BF"/>
    </w:rPr>
    <w:tblPr>
      <w:tblStyleRowBandSize w:val="1"/>
      <w:tblStyleColBandSize w:val="1"/>
      <w:tblBorders>
        <w:top w:val="single" w:sz="4" w:space="0" w:color="DF95C0" w:themeColor="accent4" w:themeTint="99"/>
        <w:left w:val="single" w:sz="4" w:space="0" w:color="DF95C0" w:themeColor="accent4" w:themeTint="99"/>
        <w:bottom w:val="single" w:sz="4" w:space="0" w:color="DF95C0" w:themeColor="accent4" w:themeTint="99"/>
        <w:right w:val="single" w:sz="4" w:space="0" w:color="DF95C0" w:themeColor="accent4" w:themeTint="99"/>
        <w:insideH w:val="single" w:sz="4" w:space="0" w:color="DF95C0" w:themeColor="accent4" w:themeTint="99"/>
        <w:insideV w:val="single" w:sz="4" w:space="0" w:color="DF95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BEA" w:themeFill="accent4" w:themeFillTint="33"/>
      </w:tcPr>
    </w:tblStylePr>
    <w:tblStylePr w:type="band1Horz">
      <w:tblPr/>
      <w:tcPr>
        <w:shd w:val="clear" w:color="auto" w:fill="F4DBEA" w:themeFill="accent4" w:themeFillTint="33"/>
      </w:tcPr>
    </w:tblStylePr>
    <w:tblStylePr w:type="neCell">
      <w:tblPr/>
      <w:tcPr>
        <w:tcBorders>
          <w:bottom w:val="single" w:sz="4" w:space="0" w:color="DF95C0" w:themeColor="accent4" w:themeTint="99"/>
        </w:tcBorders>
      </w:tcPr>
    </w:tblStylePr>
    <w:tblStylePr w:type="nwCell">
      <w:tblPr/>
      <w:tcPr>
        <w:tcBorders>
          <w:bottom w:val="single" w:sz="4" w:space="0" w:color="DF95C0" w:themeColor="accent4" w:themeTint="99"/>
        </w:tcBorders>
      </w:tcPr>
    </w:tblStylePr>
    <w:tblStylePr w:type="seCell">
      <w:tblPr/>
      <w:tcPr>
        <w:tcBorders>
          <w:top w:val="single" w:sz="4" w:space="0" w:color="DF95C0" w:themeColor="accent4" w:themeTint="99"/>
        </w:tcBorders>
      </w:tcPr>
    </w:tblStylePr>
    <w:tblStylePr w:type="swCell">
      <w:tblPr/>
      <w:tcPr>
        <w:tcBorders>
          <w:top w:val="single" w:sz="4" w:space="0" w:color="DF95C0" w:themeColor="accent4" w:themeTint="99"/>
        </w:tcBorders>
      </w:tcPr>
    </w:tblStylePr>
  </w:style>
  <w:style w:type="table" w:styleId="Gittertabel7-farverig-farve5">
    <w:name w:val="Grid Table 7 Colorful Accent 5"/>
    <w:basedOn w:val="Tabel-Normal"/>
    <w:uiPriority w:val="99"/>
    <w:rsid w:val="00911DE3"/>
    <w:pPr>
      <w:spacing w:line="240" w:lineRule="auto"/>
    </w:pPr>
    <w:rPr>
      <w:color w:val="B97C00" w:themeColor="accent5" w:themeShade="BF"/>
    </w:rPr>
    <w:tblPr>
      <w:tblStyleRowBandSize w:val="1"/>
      <w:tblStyleColBandSize w:val="1"/>
      <w:tblBorders>
        <w:top w:val="single" w:sz="4" w:space="0" w:color="FFCA61" w:themeColor="accent5" w:themeTint="99"/>
        <w:left w:val="single" w:sz="4" w:space="0" w:color="FFCA61" w:themeColor="accent5" w:themeTint="99"/>
        <w:bottom w:val="single" w:sz="4" w:space="0" w:color="FFCA61" w:themeColor="accent5" w:themeTint="99"/>
        <w:right w:val="single" w:sz="4" w:space="0" w:color="FFCA61" w:themeColor="accent5" w:themeTint="99"/>
        <w:insideH w:val="single" w:sz="4" w:space="0" w:color="FFCA61" w:themeColor="accent5" w:themeTint="99"/>
        <w:insideV w:val="single" w:sz="4" w:space="0" w:color="FFCA6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CA" w:themeFill="accent5" w:themeFillTint="33"/>
      </w:tcPr>
    </w:tblStylePr>
    <w:tblStylePr w:type="band1Horz">
      <w:tblPr/>
      <w:tcPr>
        <w:shd w:val="clear" w:color="auto" w:fill="FFEDCA" w:themeFill="accent5" w:themeFillTint="33"/>
      </w:tcPr>
    </w:tblStylePr>
    <w:tblStylePr w:type="neCell">
      <w:tblPr/>
      <w:tcPr>
        <w:tcBorders>
          <w:bottom w:val="single" w:sz="4" w:space="0" w:color="FFCA61" w:themeColor="accent5" w:themeTint="99"/>
        </w:tcBorders>
      </w:tcPr>
    </w:tblStylePr>
    <w:tblStylePr w:type="nwCell">
      <w:tblPr/>
      <w:tcPr>
        <w:tcBorders>
          <w:bottom w:val="single" w:sz="4" w:space="0" w:color="FFCA61" w:themeColor="accent5" w:themeTint="99"/>
        </w:tcBorders>
      </w:tcPr>
    </w:tblStylePr>
    <w:tblStylePr w:type="seCell">
      <w:tblPr/>
      <w:tcPr>
        <w:tcBorders>
          <w:top w:val="single" w:sz="4" w:space="0" w:color="FFCA61" w:themeColor="accent5" w:themeTint="99"/>
        </w:tcBorders>
      </w:tcPr>
    </w:tblStylePr>
    <w:tblStylePr w:type="swCell">
      <w:tblPr/>
      <w:tcPr>
        <w:tcBorders>
          <w:top w:val="single" w:sz="4" w:space="0" w:color="FFCA61" w:themeColor="accent5" w:themeTint="99"/>
        </w:tcBorders>
      </w:tcPr>
    </w:tblStylePr>
  </w:style>
  <w:style w:type="table" w:styleId="Gittertabel7-farverig-farve6">
    <w:name w:val="Grid Table 7 Colorful Accent 6"/>
    <w:basedOn w:val="Tabel-Normal"/>
    <w:uiPriority w:val="99"/>
    <w:rsid w:val="00911DE3"/>
    <w:pPr>
      <w:spacing w:line="240" w:lineRule="auto"/>
    </w:pPr>
    <w:rPr>
      <w:color w:val="225F7F" w:themeColor="accent6" w:themeShade="BF"/>
    </w:rPr>
    <w:tblPr>
      <w:tblStyleRowBandSize w:val="1"/>
      <w:tblStyleColBandSize w:val="1"/>
      <w:tblBorders>
        <w:top w:val="single" w:sz="4" w:space="0" w:color="74B6D9" w:themeColor="accent6" w:themeTint="99"/>
        <w:left w:val="single" w:sz="4" w:space="0" w:color="74B6D9" w:themeColor="accent6" w:themeTint="99"/>
        <w:bottom w:val="single" w:sz="4" w:space="0" w:color="74B6D9" w:themeColor="accent6" w:themeTint="99"/>
        <w:right w:val="single" w:sz="4" w:space="0" w:color="74B6D9" w:themeColor="accent6" w:themeTint="99"/>
        <w:insideH w:val="single" w:sz="4" w:space="0" w:color="74B6D9" w:themeColor="accent6" w:themeTint="99"/>
        <w:insideV w:val="single" w:sz="4" w:space="0" w:color="74B6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2" w:themeFill="accent6" w:themeFillTint="33"/>
      </w:tcPr>
    </w:tblStylePr>
    <w:tblStylePr w:type="band1Horz">
      <w:tblPr/>
      <w:tcPr>
        <w:shd w:val="clear" w:color="auto" w:fill="D0E6F2" w:themeFill="accent6" w:themeFillTint="33"/>
      </w:tcPr>
    </w:tblStylePr>
    <w:tblStylePr w:type="neCell">
      <w:tblPr/>
      <w:tcPr>
        <w:tcBorders>
          <w:bottom w:val="single" w:sz="4" w:space="0" w:color="74B6D9" w:themeColor="accent6" w:themeTint="99"/>
        </w:tcBorders>
      </w:tcPr>
    </w:tblStylePr>
    <w:tblStylePr w:type="nwCell">
      <w:tblPr/>
      <w:tcPr>
        <w:tcBorders>
          <w:bottom w:val="single" w:sz="4" w:space="0" w:color="74B6D9" w:themeColor="accent6" w:themeTint="99"/>
        </w:tcBorders>
      </w:tcPr>
    </w:tblStylePr>
    <w:tblStylePr w:type="seCell">
      <w:tblPr/>
      <w:tcPr>
        <w:tcBorders>
          <w:top w:val="single" w:sz="4" w:space="0" w:color="74B6D9" w:themeColor="accent6" w:themeTint="99"/>
        </w:tcBorders>
      </w:tcPr>
    </w:tblStylePr>
    <w:tblStylePr w:type="swCell">
      <w:tblPr/>
      <w:tcPr>
        <w:tcBorders>
          <w:top w:val="single" w:sz="4" w:space="0" w:color="74B6D9" w:themeColor="accent6" w:themeTint="99"/>
        </w:tcBorders>
      </w:tcPr>
    </w:tblStylePr>
  </w:style>
  <w:style w:type="character" w:styleId="Hashtag">
    <w:name w:val="Hashtag"/>
    <w:basedOn w:val="Standardskrifttypeiafsnit"/>
    <w:uiPriority w:val="99"/>
    <w:semiHidden/>
    <w:rsid w:val="00911DE3"/>
    <w:rPr>
      <w:color w:val="2B579A"/>
      <w:shd w:val="clear" w:color="auto" w:fill="E1DFDD"/>
      <w:lang w:val="da-DK"/>
    </w:rPr>
  </w:style>
  <w:style w:type="paragraph" w:styleId="Sidehoved">
    <w:name w:val="header"/>
    <w:basedOn w:val="Normal"/>
    <w:link w:val="SidehovedTegn"/>
    <w:uiPriority w:val="13"/>
    <w:semiHidden/>
    <w:rsid w:val="00732789"/>
    <w:pPr>
      <w:spacing w:line="200" w:lineRule="atLeast"/>
    </w:pPr>
    <w:rPr>
      <w:sz w:val="16"/>
    </w:rPr>
  </w:style>
  <w:style w:type="character" w:customStyle="1" w:styleId="SidehovedTegn">
    <w:name w:val="Sidehoved Tegn"/>
    <w:basedOn w:val="Standardskrifttypeiafsnit"/>
    <w:link w:val="Sidehoved"/>
    <w:uiPriority w:val="13"/>
    <w:semiHidden/>
    <w:rsid w:val="00F80941"/>
    <w:rPr>
      <w:sz w:val="16"/>
      <w:lang w:val="da-DK"/>
    </w:rPr>
  </w:style>
  <w:style w:type="character" w:customStyle="1" w:styleId="Overskrift1Tegn">
    <w:name w:val="Overskrift 1 Tegn"/>
    <w:basedOn w:val="Standardskrifttypeiafsnit"/>
    <w:link w:val="Overskrift1"/>
    <w:uiPriority w:val="1"/>
    <w:rsid w:val="00F80941"/>
    <w:rPr>
      <w:rFonts w:eastAsiaTheme="majorEastAsia" w:cs="Arial"/>
      <w:b/>
      <w:caps/>
      <w:sz w:val="22"/>
      <w:szCs w:val="32"/>
      <w:lang w:val="da-DK"/>
    </w:rPr>
  </w:style>
  <w:style w:type="character" w:customStyle="1" w:styleId="Overskrift2Tegn">
    <w:name w:val="Overskrift 2 Tegn"/>
    <w:basedOn w:val="Standardskrifttypeiafsnit"/>
    <w:link w:val="Overskrift2"/>
    <w:uiPriority w:val="1"/>
    <w:rsid w:val="00646768"/>
    <w:rPr>
      <w:rFonts w:eastAsiaTheme="majorEastAsia" w:cs="Arial"/>
      <w:b/>
      <w:sz w:val="22"/>
      <w:szCs w:val="26"/>
      <w:lang w:val="da-DK"/>
    </w:rPr>
  </w:style>
  <w:style w:type="character" w:customStyle="1" w:styleId="Overskrift3Tegn">
    <w:name w:val="Overskrift 3 Tegn"/>
    <w:basedOn w:val="Standardskrifttypeiafsnit"/>
    <w:link w:val="Overskrift3"/>
    <w:uiPriority w:val="1"/>
    <w:rsid w:val="00C861C5"/>
    <w:rPr>
      <w:rFonts w:eastAsiaTheme="majorEastAsia" w:cs="Arial"/>
      <w:b/>
      <w:sz w:val="18"/>
      <w:szCs w:val="24"/>
      <w:lang w:val="da-DK"/>
    </w:rPr>
  </w:style>
  <w:style w:type="character" w:customStyle="1" w:styleId="Overskrift4Tegn">
    <w:name w:val="Overskrift 4 Tegn"/>
    <w:basedOn w:val="Standardskrifttypeiafsnit"/>
    <w:link w:val="Overskrift4"/>
    <w:uiPriority w:val="1"/>
    <w:rsid w:val="00C861C5"/>
    <w:rPr>
      <w:rFonts w:eastAsiaTheme="majorEastAsia" w:cs="Arial"/>
      <w:b/>
      <w:i/>
      <w:iCs/>
      <w:sz w:val="18"/>
      <w:lang w:val="da-DK"/>
    </w:rPr>
  </w:style>
  <w:style w:type="character" w:customStyle="1" w:styleId="Overskrift5Tegn">
    <w:name w:val="Overskrift 5 Tegn"/>
    <w:basedOn w:val="Standardskrifttypeiafsnit"/>
    <w:link w:val="Overskrift5"/>
    <w:uiPriority w:val="1"/>
    <w:rsid w:val="00C861C5"/>
    <w:rPr>
      <w:rFonts w:eastAsiaTheme="majorEastAsia" w:cs="Arial"/>
      <w:i/>
      <w:sz w:val="18"/>
      <w:lang w:val="da-DK"/>
    </w:rPr>
  </w:style>
  <w:style w:type="character" w:customStyle="1" w:styleId="Overskrift6Tegn">
    <w:name w:val="Overskrift 6 Tegn"/>
    <w:basedOn w:val="Standardskrifttypeiafsnit"/>
    <w:link w:val="Overskrift6"/>
    <w:uiPriority w:val="1"/>
    <w:semiHidden/>
    <w:rsid w:val="00C861C5"/>
    <w:rPr>
      <w:rFonts w:eastAsiaTheme="majorEastAsia" w:cs="Arial"/>
      <w:i/>
      <w:sz w:val="18"/>
      <w:lang w:val="da-DK"/>
    </w:rPr>
  </w:style>
  <w:style w:type="character" w:customStyle="1" w:styleId="Overskrift7Tegn">
    <w:name w:val="Overskrift 7 Tegn"/>
    <w:basedOn w:val="Standardskrifttypeiafsnit"/>
    <w:link w:val="Overskrift7"/>
    <w:uiPriority w:val="1"/>
    <w:semiHidden/>
    <w:rsid w:val="00C861C5"/>
    <w:rPr>
      <w:rFonts w:eastAsiaTheme="majorEastAsia" w:cs="Arial"/>
      <w:i/>
      <w:iCs/>
      <w:sz w:val="18"/>
      <w:lang w:val="da-DK"/>
    </w:rPr>
  </w:style>
  <w:style w:type="character" w:customStyle="1" w:styleId="Overskrift8Tegn">
    <w:name w:val="Overskrift 8 Tegn"/>
    <w:basedOn w:val="Standardskrifttypeiafsnit"/>
    <w:link w:val="Overskrift8"/>
    <w:uiPriority w:val="1"/>
    <w:semiHidden/>
    <w:rsid w:val="00C861C5"/>
    <w:rPr>
      <w:rFonts w:eastAsiaTheme="majorEastAsia" w:cs="Arial"/>
      <w:i/>
      <w:sz w:val="18"/>
      <w:szCs w:val="21"/>
      <w:lang w:val="da-DK"/>
    </w:rPr>
  </w:style>
  <w:style w:type="character" w:customStyle="1" w:styleId="Overskrift9Tegn">
    <w:name w:val="Overskrift 9 Tegn"/>
    <w:basedOn w:val="Standardskrifttypeiafsnit"/>
    <w:link w:val="Overskrift9"/>
    <w:uiPriority w:val="1"/>
    <w:semiHidden/>
    <w:rsid w:val="00C861C5"/>
    <w:rPr>
      <w:rFonts w:eastAsiaTheme="majorEastAsia" w:cs="Arial"/>
      <w:i/>
      <w:iCs/>
      <w:sz w:val="18"/>
      <w:szCs w:val="21"/>
      <w:lang w:val="da-DK"/>
    </w:rPr>
  </w:style>
  <w:style w:type="character" w:styleId="HTML-akronym">
    <w:name w:val="HTML Acronym"/>
    <w:basedOn w:val="Standardskrifttypeiafsnit"/>
    <w:uiPriority w:val="99"/>
    <w:semiHidden/>
    <w:rsid w:val="00911DE3"/>
    <w:rPr>
      <w:lang w:val="da-DK"/>
    </w:rPr>
  </w:style>
  <w:style w:type="paragraph" w:styleId="HTML-adresse">
    <w:name w:val="HTML Address"/>
    <w:basedOn w:val="Normal"/>
    <w:link w:val="HTML-adresseTegn"/>
    <w:uiPriority w:val="99"/>
    <w:semiHidden/>
    <w:rsid w:val="00911DE3"/>
    <w:pPr>
      <w:spacing w:line="240" w:lineRule="auto"/>
    </w:pPr>
    <w:rPr>
      <w:i/>
      <w:iCs/>
    </w:rPr>
  </w:style>
  <w:style w:type="character" w:customStyle="1" w:styleId="HTML-adresseTegn">
    <w:name w:val="HTML-adresse Tegn"/>
    <w:basedOn w:val="Standardskrifttypeiafsnit"/>
    <w:link w:val="HTML-adresse"/>
    <w:uiPriority w:val="99"/>
    <w:semiHidden/>
    <w:rsid w:val="00F80941"/>
    <w:rPr>
      <w:i/>
      <w:iCs/>
      <w:sz w:val="18"/>
      <w:lang w:val="da-DK"/>
    </w:rPr>
  </w:style>
  <w:style w:type="character" w:styleId="HTML-citat">
    <w:name w:val="HTML Cite"/>
    <w:basedOn w:val="Standardskrifttypeiafsnit"/>
    <w:uiPriority w:val="99"/>
    <w:semiHidden/>
    <w:rsid w:val="00911DE3"/>
    <w:rPr>
      <w:i/>
      <w:iCs/>
      <w:lang w:val="da-DK"/>
    </w:rPr>
  </w:style>
  <w:style w:type="character" w:styleId="HTML-kode">
    <w:name w:val="HTML Code"/>
    <w:basedOn w:val="Standardskrifttypeiafsnit"/>
    <w:uiPriority w:val="99"/>
    <w:semiHidden/>
    <w:rsid w:val="00911DE3"/>
    <w:rPr>
      <w:rFonts w:ascii="Verdana" w:hAnsi="Verdana" w:cs="Arial"/>
      <w:sz w:val="20"/>
      <w:szCs w:val="20"/>
      <w:lang w:val="da-DK"/>
    </w:rPr>
  </w:style>
  <w:style w:type="character" w:styleId="HTML-definition">
    <w:name w:val="HTML Definition"/>
    <w:basedOn w:val="Standardskrifttypeiafsnit"/>
    <w:uiPriority w:val="99"/>
    <w:semiHidden/>
    <w:rsid w:val="00911DE3"/>
    <w:rPr>
      <w:i/>
      <w:iCs/>
      <w:lang w:val="da-DK"/>
    </w:rPr>
  </w:style>
  <w:style w:type="character" w:styleId="HTML-tastatur">
    <w:name w:val="HTML Keyboard"/>
    <w:basedOn w:val="Standardskrifttypeiafsnit"/>
    <w:uiPriority w:val="99"/>
    <w:semiHidden/>
    <w:rsid w:val="00911DE3"/>
    <w:rPr>
      <w:rFonts w:ascii="Verdana" w:hAnsi="Verdana" w:cs="Arial"/>
      <w:sz w:val="20"/>
      <w:szCs w:val="20"/>
      <w:lang w:val="da-DK"/>
    </w:rPr>
  </w:style>
  <w:style w:type="paragraph" w:styleId="FormateretHTML">
    <w:name w:val="HTML Preformatted"/>
    <w:basedOn w:val="Normal"/>
    <w:link w:val="FormateretHTMLTegn"/>
    <w:uiPriority w:val="99"/>
    <w:semiHidden/>
    <w:rsid w:val="00911DE3"/>
    <w:pPr>
      <w:spacing w:line="240" w:lineRule="auto"/>
    </w:pPr>
    <w:rPr>
      <w:rFonts w:cs="Arial"/>
    </w:rPr>
  </w:style>
  <w:style w:type="character" w:customStyle="1" w:styleId="FormateretHTMLTegn">
    <w:name w:val="Formateret HTML Tegn"/>
    <w:basedOn w:val="Standardskrifttypeiafsnit"/>
    <w:link w:val="FormateretHTML"/>
    <w:uiPriority w:val="99"/>
    <w:semiHidden/>
    <w:rsid w:val="00F80941"/>
    <w:rPr>
      <w:rFonts w:cs="Arial"/>
      <w:sz w:val="18"/>
      <w:lang w:val="da-DK"/>
    </w:rPr>
  </w:style>
  <w:style w:type="character" w:styleId="HTML-eksempel">
    <w:name w:val="HTML Sample"/>
    <w:basedOn w:val="Standardskrifttypeiafsnit"/>
    <w:uiPriority w:val="99"/>
    <w:semiHidden/>
    <w:rsid w:val="00911DE3"/>
    <w:rPr>
      <w:rFonts w:ascii="Verdana" w:hAnsi="Verdana" w:cs="Arial"/>
      <w:sz w:val="24"/>
      <w:szCs w:val="24"/>
      <w:lang w:val="da-DK"/>
    </w:rPr>
  </w:style>
  <w:style w:type="character" w:styleId="HTML-skrivemaskine">
    <w:name w:val="HTML Typewriter"/>
    <w:basedOn w:val="Standardskrifttypeiafsnit"/>
    <w:uiPriority w:val="99"/>
    <w:semiHidden/>
    <w:rsid w:val="00911DE3"/>
    <w:rPr>
      <w:rFonts w:ascii="Verdana" w:hAnsi="Verdana" w:cs="Arial"/>
      <w:sz w:val="20"/>
      <w:szCs w:val="20"/>
      <w:lang w:val="da-DK"/>
    </w:rPr>
  </w:style>
  <w:style w:type="character" w:styleId="HTML-variabel">
    <w:name w:val="HTML Variable"/>
    <w:basedOn w:val="Standardskrifttypeiafsnit"/>
    <w:uiPriority w:val="99"/>
    <w:semiHidden/>
    <w:rsid w:val="00911DE3"/>
    <w:rPr>
      <w:i/>
      <w:iCs/>
      <w:lang w:val="da-DK"/>
    </w:rPr>
  </w:style>
  <w:style w:type="character" w:styleId="Hyperlink">
    <w:name w:val="Hyperlink"/>
    <w:basedOn w:val="Standardskrifttypeiafsnit"/>
    <w:uiPriority w:val="99"/>
    <w:semiHidden/>
    <w:qFormat/>
    <w:rsid w:val="00911DE3"/>
    <w:rPr>
      <w:color w:val="0563C1" w:themeColor="hyperlink"/>
      <w:u w:val="single"/>
      <w:lang w:val="da-DK"/>
    </w:rPr>
  </w:style>
  <w:style w:type="paragraph" w:styleId="Indeks1">
    <w:name w:val="index 1"/>
    <w:basedOn w:val="Normal"/>
    <w:next w:val="Normal"/>
    <w:autoRedefine/>
    <w:uiPriority w:val="99"/>
    <w:semiHidden/>
    <w:rsid w:val="00911DE3"/>
    <w:pPr>
      <w:spacing w:line="240" w:lineRule="auto"/>
      <w:ind w:left="200" w:hanging="200"/>
    </w:pPr>
  </w:style>
  <w:style w:type="paragraph" w:styleId="Indeks2">
    <w:name w:val="index 2"/>
    <w:basedOn w:val="Normal"/>
    <w:next w:val="Normal"/>
    <w:autoRedefine/>
    <w:uiPriority w:val="99"/>
    <w:semiHidden/>
    <w:rsid w:val="00911DE3"/>
    <w:pPr>
      <w:spacing w:line="240" w:lineRule="auto"/>
      <w:ind w:left="400" w:hanging="200"/>
    </w:pPr>
  </w:style>
  <w:style w:type="paragraph" w:styleId="Indeks3">
    <w:name w:val="index 3"/>
    <w:basedOn w:val="Normal"/>
    <w:next w:val="Normal"/>
    <w:autoRedefine/>
    <w:uiPriority w:val="99"/>
    <w:semiHidden/>
    <w:rsid w:val="00911DE3"/>
    <w:pPr>
      <w:spacing w:line="240" w:lineRule="auto"/>
      <w:ind w:left="600" w:hanging="200"/>
    </w:pPr>
  </w:style>
  <w:style w:type="paragraph" w:styleId="Indeks4">
    <w:name w:val="index 4"/>
    <w:basedOn w:val="Normal"/>
    <w:next w:val="Normal"/>
    <w:autoRedefine/>
    <w:uiPriority w:val="99"/>
    <w:semiHidden/>
    <w:rsid w:val="00911DE3"/>
    <w:pPr>
      <w:spacing w:line="240" w:lineRule="auto"/>
      <w:ind w:left="800" w:hanging="200"/>
    </w:pPr>
  </w:style>
  <w:style w:type="paragraph" w:styleId="Indeks5">
    <w:name w:val="index 5"/>
    <w:basedOn w:val="Normal"/>
    <w:next w:val="Normal"/>
    <w:autoRedefine/>
    <w:uiPriority w:val="99"/>
    <w:semiHidden/>
    <w:rsid w:val="00911DE3"/>
    <w:pPr>
      <w:spacing w:line="240" w:lineRule="auto"/>
      <w:ind w:left="1000" w:hanging="200"/>
    </w:pPr>
  </w:style>
  <w:style w:type="paragraph" w:styleId="Indeks6">
    <w:name w:val="index 6"/>
    <w:basedOn w:val="Normal"/>
    <w:next w:val="Normal"/>
    <w:autoRedefine/>
    <w:uiPriority w:val="99"/>
    <w:semiHidden/>
    <w:rsid w:val="00911DE3"/>
    <w:pPr>
      <w:spacing w:line="240" w:lineRule="auto"/>
      <w:ind w:left="1200" w:hanging="200"/>
    </w:pPr>
  </w:style>
  <w:style w:type="paragraph" w:styleId="Indeks7">
    <w:name w:val="index 7"/>
    <w:basedOn w:val="Normal"/>
    <w:next w:val="Normal"/>
    <w:autoRedefine/>
    <w:uiPriority w:val="99"/>
    <w:semiHidden/>
    <w:rsid w:val="00911DE3"/>
    <w:pPr>
      <w:spacing w:line="240" w:lineRule="auto"/>
      <w:ind w:left="1400" w:hanging="200"/>
    </w:pPr>
  </w:style>
  <w:style w:type="paragraph" w:styleId="Indeks8">
    <w:name w:val="index 8"/>
    <w:basedOn w:val="Normal"/>
    <w:next w:val="Normal"/>
    <w:autoRedefine/>
    <w:uiPriority w:val="99"/>
    <w:semiHidden/>
    <w:rsid w:val="00911DE3"/>
    <w:pPr>
      <w:spacing w:line="240" w:lineRule="auto"/>
      <w:ind w:left="1600" w:hanging="200"/>
    </w:pPr>
  </w:style>
  <w:style w:type="paragraph" w:styleId="Indeks9">
    <w:name w:val="index 9"/>
    <w:basedOn w:val="Normal"/>
    <w:next w:val="Normal"/>
    <w:autoRedefine/>
    <w:uiPriority w:val="99"/>
    <w:semiHidden/>
    <w:rsid w:val="00911DE3"/>
    <w:pPr>
      <w:spacing w:line="240" w:lineRule="auto"/>
      <w:ind w:left="1800" w:hanging="200"/>
    </w:pPr>
  </w:style>
  <w:style w:type="paragraph" w:styleId="Indeksoverskrift">
    <w:name w:val="index heading"/>
    <w:basedOn w:val="Normal"/>
    <w:next w:val="Indeks1"/>
    <w:uiPriority w:val="99"/>
    <w:semiHidden/>
    <w:rsid w:val="00911DE3"/>
    <w:rPr>
      <w:rFonts w:eastAsiaTheme="majorEastAsia" w:cs="Arial"/>
      <w:b/>
      <w:bCs/>
    </w:rPr>
  </w:style>
  <w:style w:type="character" w:styleId="Kraftigfremhvning">
    <w:name w:val="Intense Emphasis"/>
    <w:basedOn w:val="Standardskrifttypeiafsnit"/>
    <w:uiPriority w:val="99"/>
    <w:semiHidden/>
    <w:qFormat/>
    <w:rsid w:val="00911DE3"/>
    <w:rPr>
      <w:i/>
      <w:iCs/>
      <w:color w:val="867E76" w:themeColor="accent1"/>
      <w:lang w:val="da-DK"/>
    </w:rPr>
  </w:style>
  <w:style w:type="paragraph" w:styleId="Strktcitat">
    <w:name w:val="Intense Quote"/>
    <w:basedOn w:val="Normal"/>
    <w:next w:val="Normal"/>
    <w:link w:val="StrktcitatTegn"/>
    <w:uiPriority w:val="99"/>
    <w:semiHidden/>
    <w:qFormat/>
    <w:rsid w:val="00911DE3"/>
    <w:pPr>
      <w:pBdr>
        <w:top w:val="single" w:sz="4" w:space="10" w:color="867E76" w:themeColor="accent1"/>
        <w:bottom w:val="single" w:sz="4" w:space="10" w:color="867E76" w:themeColor="accent1"/>
      </w:pBdr>
      <w:spacing w:before="360" w:after="360"/>
      <w:ind w:left="864" w:right="864"/>
      <w:jc w:val="center"/>
    </w:pPr>
    <w:rPr>
      <w:i/>
      <w:iCs/>
      <w:color w:val="867E76" w:themeColor="accent1"/>
    </w:rPr>
  </w:style>
  <w:style w:type="character" w:customStyle="1" w:styleId="StrktcitatTegn">
    <w:name w:val="Stærkt citat Tegn"/>
    <w:basedOn w:val="Standardskrifttypeiafsnit"/>
    <w:link w:val="Strktcitat"/>
    <w:uiPriority w:val="99"/>
    <w:semiHidden/>
    <w:rsid w:val="00F80941"/>
    <w:rPr>
      <w:i/>
      <w:iCs/>
      <w:color w:val="867E76" w:themeColor="accent1"/>
      <w:sz w:val="18"/>
      <w:lang w:val="da-DK"/>
    </w:rPr>
  </w:style>
  <w:style w:type="character" w:styleId="Kraftighenvisning">
    <w:name w:val="Intense Reference"/>
    <w:basedOn w:val="Standardskrifttypeiafsnit"/>
    <w:uiPriority w:val="99"/>
    <w:semiHidden/>
    <w:qFormat/>
    <w:rsid w:val="00911DE3"/>
    <w:rPr>
      <w:b/>
      <w:bCs/>
      <w:smallCaps/>
      <w:color w:val="867E76" w:themeColor="accent1"/>
      <w:spacing w:val="5"/>
      <w:lang w:val="da-DK"/>
    </w:rPr>
  </w:style>
  <w:style w:type="table" w:styleId="Lystgitter">
    <w:name w:val="Light Grid"/>
    <w:basedOn w:val="Tabel-Normal"/>
    <w:uiPriority w:val="99"/>
    <w:semiHidden/>
    <w:unhideWhenUsed/>
    <w:rsid w:val="00911DE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911DE3"/>
    <w:pPr>
      <w:spacing w:line="240" w:lineRule="auto"/>
    </w:pPr>
    <w:tblPr>
      <w:tblStyleRowBandSize w:val="1"/>
      <w:tblStyleColBandSize w:val="1"/>
      <w:tblBorders>
        <w:top w:val="single" w:sz="8" w:space="0" w:color="867E76" w:themeColor="accent1"/>
        <w:left w:val="single" w:sz="8" w:space="0" w:color="867E76" w:themeColor="accent1"/>
        <w:bottom w:val="single" w:sz="8" w:space="0" w:color="867E76" w:themeColor="accent1"/>
        <w:right w:val="single" w:sz="8" w:space="0" w:color="867E76" w:themeColor="accent1"/>
        <w:insideH w:val="single" w:sz="8" w:space="0" w:color="867E76" w:themeColor="accent1"/>
        <w:insideV w:val="single" w:sz="8" w:space="0" w:color="867E7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7E76" w:themeColor="accent1"/>
          <w:left w:val="single" w:sz="8" w:space="0" w:color="867E76" w:themeColor="accent1"/>
          <w:bottom w:val="single" w:sz="18" w:space="0" w:color="867E76" w:themeColor="accent1"/>
          <w:right w:val="single" w:sz="8" w:space="0" w:color="867E76" w:themeColor="accent1"/>
          <w:insideH w:val="nil"/>
          <w:insideV w:val="single" w:sz="8" w:space="0" w:color="867E7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7E76" w:themeColor="accent1"/>
          <w:left w:val="single" w:sz="8" w:space="0" w:color="867E76" w:themeColor="accent1"/>
          <w:bottom w:val="single" w:sz="8" w:space="0" w:color="867E76" w:themeColor="accent1"/>
          <w:right w:val="single" w:sz="8" w:space="0" w:color="867E76" w:themeColor="accent1"/>
          <w:insideH w:val="nil"/>
          <w:insideV w:val="single" w:sz="8" w:space="0" w:color="867E7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7E76" w:themeColor="accent1"/>
          <w:left w:val="single" w:sz="8" w:space="0" w:color="867E76" w:themeColor="accent1"/>
          <w:bottom w:val="single" w:sz="8" w:space="0" w:color="867E76" w:themeColor="accent1"/>
          <w:right w:val="single" w:sz="8" w:space="0" w:color="867E76" w:themeColor="accent1"/>
        </w:tcBorders>
      </w:tcPr>
    </w:tblStylePr>
    <w:tblStylePr w:type="band1Vert">
      <w:tblPr/>
      <w:tcPr>
        <w:tcBorders>
          <w:top w:val="single" w:sz="8" w:space="0" w:color="867E76" w:themeColor="accent1"/>
          <w:left w:val="single" w:sz="8" w:space="0" w:color="867E76" w:themeColor="accent1"/>
          <w:bottom w:val="single" w:sz="8" w:space="0" w:color="867E76" w:themeColor="accent1"/>
          <w:right w:val="single" w:sz="8" w:space="0" w:color="867E76" w:themeColor="accent1"/>
        </w:tcBorders>
        <w:shd w:val="clear" w:color="auto" w:fill="E1DEDC" w:themeFill="accent1" w:themeFillTint="3F"/>
      </w:tcPr>
    </w:tblStylePr>
    <w:tblStylePr w:type="band1Horz">
      <w:tblPr/>
      <w:tcPr>
        <w:tcBorders>
          <w:top w:val="single" w:sz="8" w:space="0" w:color="867E76" w:themeColor="accent1"/>
          <w:left w:val="single" w:sz="8" w:space="0" w:color="867E76" w:themeColor="accent1"/>
          <w:bottom w:val="single" w:sz="8" w:space="0" w:color="867E76" w:themeColor="accent1"/>
          <w:right w:val="single" w:sz="8" w:space="0" w:color="867E76" w:themeColor="accent1"/>
          <w:insideV w:val="single" w:sz="8" w:space="0" w:color="867E76" w:themeColor="accent1"/>
        </w:tcBorders>
        <w:shd w:val="clear" w:color="auto" w:fill="E1DEDC" w:themeFill="accent1" w:themeFillTint="3F"/>
      </w:tcPr>
    </w:tblStylePr>
    <w:tblStylePr w:type="band2Horz">
      <w:tblPr/>
      <w:tcPr>
        <w:tcBorders>
          <w:top w:val="single" w:sz="8" w:space="0" w:color="867E76" w:themeColor="accent1"/>
          <w:left w:val="single" w:sz="8" w:space="0" w:color="867E76" w:themeColor="accent1"/>
          <w:bottom w:val="single" w:sz="8" w:space="0" w:color="867E76" w:themeColor="accent1"/>
          <w:right w:val="single" w:sz="8" w:space="0" w:color="867E76" w:themeColor="accent1"/>
          <w:insideV w:val="single" w:sz="8" w:space="0" w:color="867E76" w:themeColor="accent1"/>
        </w:tcBorders>
      </w:tcPr>
    </w:tblStylePr>
  </w:style>
  <w:style w:type="table" w:styleId="Lystgitter-fremhvningsfarve2">
    <w:name w:val="Light Grid Accent 2"/>
    <w:basedOn w:val="Tabel-Normal"/>
    <w:uiPriority w:val="99"/>
    <w:semiHidden/>
    <w:unhideWhenUsed/>
    <w:rsid w:val="00911DE3"/>
    <w:pPr>
      <w:spacing w:line="240" w:lineRule="auto"/>
    </w:pPr>
    <w:tblPr>
      <w:tblStyleRowBandSize w:val="1"/>
      <w:tblStyleColBandSize w:val="1"/>
      <w:tblBorders>
        <w:top w:val="single" w:sz="8" w:space="0" w:color="AFCA0A" w:themeColor="accent2"/>
        <w:left w:val="single" w:sz="8" w:space="0" w:color="AFCA0A" w:themeColor="accent2"/>
        <w:bottom w:val="single" w:sz="8" w:space="0" w:color="AFCA0A" w:themeColor="accent2"/>
        <w:right w:val="single" w:sz="8" w:space="0" w:color="AFCA0A" w:themeColor="accent2"/>
        <w:insideH w:val="single" w:sz="8" w:space="0" w:color="AFCA0A" w:themeColor="accent2"/>
        <w:insideV w:val="single" w:sz="8" w:space="0" w:color="AFCA0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A0A" w:themeColor="accent2"/>
          <w:left w:val="single" w:sz="8" w:space="0" w:color="AFCA0A" w:themeColor="accent2"/>
          <w:bottom w:val="single" w:sz="18" w:space="0" w:color="AFCA0A" w:themeColor="accent2"/>
          <w:right w:val="single" w:sz="8" w:space="0" w:color="AFCA0A" w:themeColor="accent2"/>
          <w:insideH w:val="nil"/>
          <w:insideV w:val="single" w:sz="8" w:space="0" w:color="AFCA0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A0A" w:themeColor="accent2"/>
          <w:left w:val="single" w:sz="8" w:space="0" w:color="AFCA0A" w:themeColor="accent2"/>
          <w:bottom w:val="single" w:sz="8" w:space="0" w:color="AFCA0A" w:themeColor="accent2"/>
          <w:right w:val="single" w:sz="8" w:space="0" w:color="AFCA0A" w:themeColor="accent2"/>
          <w:insideH w:val="nil"/>
          <w:insideV w:val="single" w:sz="8" w:space="0" w:color="AFCA0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A0A" w:themeColor="accent2"/>
          <w:left w:val="single" w:sz="8" w:space="0" w:color="AFCA0A" w:themeColor="accent2"/>
          <w:bottom w:val="single" w:sz="8" w:space="0" w:color="AFCA0A" w:themeColor="accent2"/>
          <w:right w:val="single" w:sz="8" w:space="0" w:color="AFCA0A" w:themeColor="accent2"/>
        </w:tcBorders>
      </w:tcPr>
    </w:tblStylePr>
    <w:tblStylePr w:type="band1Vert">
      <w:tblPr/>
      <w:tcPr>
        <w:tcBorders>
          <w:top w:val="single" w:sz="8" w:space="0" w:color="AFCA0A" w:themeColor="accent2"/>
          <w:left w:val="single" w:sz="8" w:space="0" w:color="AFCA0A" w:themeColor="accent2"/>
          <w:bottom w:val="single" w:sz="8" w:space="0" w:color="AFCA0A" w:themeColor="accent2"/>
          <w:right w:val="single" w:sz="8" w:space="0" w:color="AFCA0A" w:themeColor="accent2"/>
        </w:tcBorders>
        <w:shd w:val="clear" w:color="auto" w:fill="F2FBB8" w:themeFill="accent2" w:themeFillTint="3F"/>
      </w:tcPr>
    </w:tblStylePr>
    <w:tblStylePr w:type="band1Horz">
      <w:tblPr/>
      <w:tcPr>
        <w:tcBorders>
          <w:top w:val="single" w:sz="8" w:space="0" w:color="AFCA0A" w:themeColor="accent2"/>
          <w:left w:val="single" w:sz="8" w:space="0" w:color="AFCA0A" w:themeColor="accent2"/>
          <w:bottom w:val="single" w:sz="8" w:space="0" w:color="AFCA0A" w:themeColor="accent2"/>
          <w:right w:val="single" w:sz="8" w:space="0" w:color="AFCA0A" w:themeColor="accent2"/>
          <w:insideV w:val="single" w:sz="8" w:space="0" w:color="AFCA0A" w:themeColor="accent2"/>
        </w:tcBorders>
        <w:shd w:val="clear" w:color="auto" w:fill="F2FBB8" w:themeFill="accent2" w:themeFillTint="3F"/>
      </w:tcPr>
    </w:tblStylePr>
    <w:tblStylePr w:type="band2Horz">
      <w:tblPr/>
      <w:tcPr>
        <w:tcBorders>
          <w:top w:val="single" w:sz="8" w:space="0" w:color="AFCA0A" w:themeColor="accent2"/>
          <w:left w:val="single" w:sz="8" w:space="0" w:color="AFCA0A" w:themeColor="accent2"/>
          <w:bottom w:val="single" w:sz="8" w:space="0" w:color="AFCA0A" w:themeColor="accent2"/>
          <w:right w:val="single" w:sz="8" w:space="0" w:color="AFCA0A" w:themeColor="accent2"/>
          <w:insideV w:val="single" w:sz="8" w:space="0" w:color="AFCA0A" w:themeColor="accent2"/>
        </w:tcBorders>
      </w:tcPr>
    </w:tblStylePr>
  </w:style>
  <w:style w:type="table" w:styleId="Lystgitter-fremhvningsfarve3">
    <w:name w:val="Light Grid Accent 3"/>
    <w:basedOn w:val="Tabel-Normal"/>
    <w:uiPriority w:val="99"/>
    <w:semiHidden/>
    <w:unhideWhenUsed/>
    <w:rsid w:val="00911DE3"/>
    <w:pPr>
      <w:spacing w:line="240" w:lineRule="auto"/>
    </w:pPr>
    <w:tblPr>
      <w:tblStyleRowBandSize w:val="1"/>
      <w:tblStyleColBandSize w:val="1"/>
      <w:tblBorders>
        <w:top w:val="single" w:sz="8" w:space="0" w:color="78B9BF" w:themeColor="accent3"/>
        <w:left w:val="single" w:sz="8" w:space="0" w:color="78B9BF" w:themeColor="accent3"/>
        <w:bottom w:val="single" w:sz="8" w:space="0" w:color="78B9BF" w:themeColor="accent3"/>
        <w:right w:val="single" w:sz="8" w:space="0" w:color="78B9BF" w:themeColor="accent3"/>
        <w:insideH w:val="single" w:sz="8" w:space="0" w:color="78B9BF" w:themeColor="accent3"/>
        <w:insideV w:val="single" w:sz="8" w:space="0" w:color="78B9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8B9BF" w:themeColor="accent3"/>
          <w:left w:val="single" w:sz="8" w:space="0" w:color="78B9BF" w:themeColor="accent3"/>
          <w:bottom w:val="single" w:sz="18" w:space="0" w:color="78B9BF" w:themeColor="accent3"/>
          <w:right w:val="single" w:sz="8" w:space="0" w:color="78B9BF" w:themeColor="accent3"/>
          <w:insideH w:val="nil"/>
          <w:insideV w:val="single" w:sz="8" w:space="0" w:color="78B9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8B9BF" w:themeColor="accent3"/>
          <w:left w:val="single" w:sz="8" w:space="0" w:color="78B9BF" w:themeColor="accent3"/>
          <w:bottom w:val="single" w:sz="8" w:space="0" w:color="78B9BF" w:themeColor="accent3"/>
          <w:right w:val="single" w:sz="8" w:space="0" w:color="78B9BF" w:themeColor="accent3"/>
          <w:insideH w:val="nil"/>
          <w:insideV w:val="single" w:sz="8" w:space="0" w:color="78B9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8B9BF" w:themeColor="accent3"/>
          <w:left w:val="single" w:sz="8" w:space="0" w:color="78B9BF" w:themeColor="accent3"/>
          <w:bottom w:val="single" w:sz="8" w:space="0" w:color="78B9BF" w:themeColor="accent3"/>
          <w:right w:val="single" w:sz="8" w:space="0" w:color="78B9BF" w:themeColor="accent3"/>
        </w:tcBorders>
      </w:tcPr>
    </w:tblStylePr>
    <w:tblStylePr w:type="band1Vert">
      <w:tblPr/>
      <w:tcPr>
        <w:tcBorders>
          <w:top w:val="single" w:sz="8" w:space="0" w:color="78B9BF" w:themeColor="accent3"/>
          <w:left w:val="single" w:sz="8" w:space="0" w:color="78B9BF" w:themeColor="accent3"/>
          <w:bottom w:val="single" w:sz="8" w:space="0" w:color="78B9BF" w:themeColor="accent3"/>
          <w:right w:val="single" w:sz="8" w:space="0" w:color="78B9BF" w:themeColor="accent3"/>
        </w:tcBorders>
        <w:shd w:val="clear" w:color="auto" w:fill="DDEDEF" w:themeFill="accent3" w:themeFillTint="3F"/>
      </w:tcPr>
    </w:tblStylePr>
    <w:tblStylePr w:type="band1Horz">
      <w:tblPr/>
      <w:tcPr>
        <w:tcBorders>
          <w:top w:val="single" w:sz="8" w:space="0" w:color="78B9BF" w:themeColor="accent3"/>
          <w:left w:val="single" w:sz="8" w:space="0" w:color="78B9BF" w:themeColor="accent3"/>
          <w:bottom w:val="single" w:sz="8" w:space="0" w:color="78B9BF" w:themeColor="accent3"/>
          <w:right w:val="single" w:sz="8" w:space="0" w:color="78B9BF" w:themeColor="accent3"/>
          <w:insideV w:val="single" w:sz="8" w:space="0" w:color="78B9BF" w:themeColor="accent3"/>
        </w:tcBorders>
        <w:shd w:val="clear" w:color="auto" w:fill="DDEDEF" w:themeFill="accent3" w:themeFillTint="3F"/>
      </w:tcPr>
    </w:tblStylePr>
    <w:tblStylePr w:type="band2Horz">
      <w:tblPr/>
      <w:tcPr>
        <w:tcBorders>
          <w:top w:val="single" w:sz="8" w:space="0" w:color="78B9BF" w:themeColor="accent3"/>
          <w:left w:val="single" w:sz="8" w:space="0" w:color="78B9BF" w:themeColor="accent3"/>
          <w:bottom w:val="single" w:sz="8" w:space="0" w:color="78B9BF" w:themeColor="accent3"/>
          <w:right w:val="single" w:sz="8" w:space="0" w:color="78B9BF" w:themeColor="accent3"/>
          <w:insideV w:val="single" w:sz="8" w:space="0" w:color="78B9BF" w:themeColor="accent3"/>
        </w:tcBorders>
      </w:tcPr>
    </w:tblStylePr>
  </w:style>
  <w:style w:type="table" w:styleId="Lystgitter-fremhvningsfarve4">
    <w:name w:val="Light Grid Accent 4"/>
    <w:basedOn w:val="Tabel-Normal"/>
    <w:uiPriority w:val="99"/>
    <w:semiHidden/>
    <w:unhideWhenUsed/>
    <w:rsid w:val="00911DE3"/>
    <w:pPr>
      <w:spacing w:line="240" w:lineRule="auto"/>
    </w:pPr>
    <w:tblPr>
      <w:tblStyleRowBandSize w:val="1"/>
      <w:tblStyleColBandSize w:val="1"/>
      <w:tblBorders>
        <w:top w:val="single" w:sz="8" w:space="0" w:color="CA4F97" w:themeColor="accent4"/>
        <w:left w:val="single" w:sz="8" w:space="0" w:color="CA4F97" w:themeColor="accent4"/>
        <w:bottom w:val="single" w:sz="8" w:space="0" w:color="CA4F97" w:themeColor="accent4"/>
        <w:right w:val="single" w:sz="8" w:space="0" w:color="CA4F97" w:themeColor="accent4"/>
        <w:insideH w:val="single" w:sz="8" w:space="0" w:color="CA4F97" w:themeColor="accent4"/>
        <w:insideV w:val="single" w:sz="8" w:space="0" w:color="CA4F9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A4F97" w:themeColor="accent4"/>
          <w:left w:val="single" w:sz="8" w:space="0" w:color="CA4F97" w:themeColor="accent4"/>
          <w:bottom w:val="single" w:sz="18" w:space="0" w:color="CA4F97" w:themeColor="accent4"/>
          <w:right w:val="single" w:sz="8" w:space="0" w:color="CA4F97" w:themeColor="accent4"/>
          <w:insideH w:val="nil"/>
          <w:insideV w:val="single" w:sz="8" w:space="0" w:color="CA4F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4F97" w:themeColor="accent4"/>
          <w:left w:val="single" w:sz="8" w:space="0" w:color="CA4F97" w:themeColor="accent4"/>
          <w:bottom w:val="single" w:sz="8" w:space="0" w:color="CA4F97" w:themeColor="accent4"/>
          <w:right w:val="single" w:sz="8" w:space="0" w:color="CA4F97" w:themeColor="accent4"/>
          <w:insideH w:val="nil"/>
          <w:insideV w:val="single" w:sz="8" w:space="0" w:color="CA4F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4F97" w:themeColor="accent4"/>
          <w:left w:val="single" w:sz="8" w:space="0" w:color="CA4F97" w:themeColor="accent4"/>
          <w:bottom w:val="single" w:sz="8" w:space="0" w:color="CA4F97" w:themeColor="accent4"/>
          <w:right w:val="single" w:sz="8" w:space="0" w:color="CA4F97" w:themeColor="accent4"/>
        </w:tcBorders>
      </w:tcPr>
    </w:tblStylePr>
    <w:tblStylePr w:type="band1Vert">
      <w:tblPr/>
      <w:tcPr>
        <w:tcBorders>
          <w:top w:val="single" w:sz="8" w:space="0" w:color="CA4F97" w:themeColor="accent4"/>
          <w:left w:val="single" w:sz="8" w:space="0" w:color="CA4F97" w:themeColor="accent4"/>
          <w:bottom w:val="single" w:sz="8" w:space="0" w:color="CA4F97" w:themeColor="accent4"/>
          <w:right w:val="single" w:sz="8" w:space="0" w:color="CA4F97" w:themeColor="accent4"/>
        </w:tcBorders>
        <w:shd w:val="clear" w:color="auto" w:fill="F2D3E5" w:themeFill="accent4" w:themeFillTint="3F"/>
      </w:tcPr>
    </w:tblStylePr>
    <w:tblStylePr w:type="band1Horz">
      <w:tblPr/>
      <w:tcPr>
        <w:tcBorders>
          <w:top w:val="single" w:sz="8" w:space="0" w:color="CA4F97" w:themeColor="accent4"/>
          <w:left w:val="single" w:sz="8" w:space="0" w:color="CA4F97" w:themeColor="accent4"/>
          <w:bottom w:val="single" w:sz="8" w:space="0" w:color="CA4F97" w:themeColor="accent4"/>
          <w:right w:val="single" w:sz="8" w:space="0" w:color="CA4F97" w:themeColor="accent4"/>
          <w:insideV w:val="single" w:sz="8" w:space="0" w:color="CA4F97" w:themeColor="accent4"/>
        </w:tcBorders>
        <w:shd w:val="clear" w:color="auto" w:fill="F2D3E5" w:themeFill="accent4" w:themeFillTint="3F"/>
      </w:tcPr>
    </w:tblStylePr>
    <w:tblStylePr w:type="band2Horz">
      <w:tblPr/>
      <w:tcPr>
        <w:tcBorders>
          <w:top w:val="single" w:sz="8" w:space="0" w:color="CA4F97" w:themeColor="accent4"/>
          <w:left w:val="single" w:sz="8" w:space="0" w:color="CA4F97" w:themeColor="accent4"/>
          <w:bottom w:val="single" w:sz="8" w:space="0" w:color="CA4F97" w:themeColor="accent4"/>
          <w:right w:val="single" w:sz="8" w:space="0" w:color="CA4F97" w:themeColor="accent4"/>
          <w:insideV w:val="single" w:sz="8" w:space="0" w:color="CA4F97" w:themeColor="accent4"/>
        </w:tcBorders>
      </w:tcPr>
    </w:tblStylePr>
  </w:style>
  <w:style w:type="table" w:styleId="Lystgitter-fremhvningsfarve5">
    <w:name w:val="Light Grid Accent 5"/>
    <w:basedOn w:val="Tabel-Normal"/>
    <w:uiPriority w:val="99"/>
    <w:semiHidden/>
    <w:unhideWhenUsed/>
    <w:rsid w:val="00911DE3"/>
    <w:pPr>
      <w:spacing w:line="240" w:lineRule="auto"/>
    </w:pPr>
    <w:tblPr>
      <w:tblStyleRowBandSize w:val="1"/>
      <w:tblStyleColBandSize w:val="1"/>
      <w:tblBorders>
        <w:top w:val="single" w:sz="8" w:space="0" w:color="F7A600" w:themeColor="accent5"/>
        <w:left w:val="single" w:sz="8" w:space="0" w:color="F7A600" w:themeColor="accent5"/>
        <w:bottom w:val="single" w:sz="8" w:space="0" w:color="F7A600" w:themeColor="accent5"/>
        <w:right w:val="single" w:sz="8" w:space="0" w:color="F7A600" w:themeColor="accent5"/>
        <w:insideH w:val="single" w:sz="8" w:space="0" w:color="F7A600" w:themeColor="accent5"/>
        <w:insideV w:val="single" w:sz="8" w:space="0" w:color="F7A6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A600" w:themeColor="accent5"/>
          <w:left w:val="single" w:sz="8" w:space="0" w:color="F7A600" w:themeColor="accent5"/>
          <w:bottom w:val="single" w:sz="18" w:space="0" w:color="F7A600" w:themeColor="accent5"/>
          <w:right w:val="single" w:sz="8" w:space="0" w:color="F7A600" w:themeColor="accent5"/>
          <w:insideH w:val="nil"/>
          <w:insideV w:val="single" w:sz="8" w:space="0" w:color="F7A6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A600" w:themeColor="accent5"/>
          <w:left w:val="single" w:sz="8" w:space="0" w:color="F7A600" w:themeColor="accent5"/>
          <w:bottom w:val="single" w:sz="8" w:space="0" w:color="F7A600" w:themeColor="accent5"/>
          <w:right w:val="single" w:sz="8" w:space="0" w:color="F7A600" w:themeColor="accent5"/>
          <w:insideH w:val="nil"/>
          <w:insideV w:val="single" w:sz="8" w:space="0" w:color="F7A6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A600" w:themeColor="accent5"/>
          <w:left w:val="single" w:sz="8" w:space="0" w:color="F7A600" w:themeColor="accent5"/>
          <w:bottom w:val="single" w:sz="8" w:space="0" w:color="F7A600" w:themeColor="accent5"/>
          <w:right w:val="single" w:sz="8" w:space="0" w:color="F7A600" w:themeColor="accent5"/>
        </w:tcBorders>
      </w:tcPr>
    </w:tblStylePr>
    <w:tblStylePr w:type="band1Vert">
      <w:tblPr/>
      <w:tcPr>
        <w:tcBorders>
          <w:top w:val="single" w:sz="8" w:space="0" w:color="F7A600" w:themeColor="accent5"/>
          <w:left w:val="single" w:sz="8" w:space="0" w:color="F7A600" w:themeColor="accent5"/>
          <w:bottom w:val="single" w:sz="8" w:space="0" w:color="F7A600" w:themeColor="accent5"/>
          <w:right w:val="single" w:sz="8" w:space="0" w:color="F7A600" w:themeColor="accent5"/>
        </w:tcBorders>
        <w:shd w:val="clear" w:color="auto" w:fill="FFE9BE" w:themeFill="accent5" w:themeFillTint="3F"/>
      </w:tcPr>
    </w:tblStylePr>
    <w:tblStylePr w:type="band1Horz">
      <w:tblPr/>
      <w:tcPr>
        <w:tcBorders>
          <w:top w:val="single" w:sz="8" w:space="0" w:color="F7A600" w:themeColor="accent5"/>
          <w:left w:val="single" w:sz="8" w:space="0" w:color="F7A600" w:themeColor="accent5"/>
          <w:bottom w:val="single" w:sz="8" w:space="0" w:color="F7A600" w:themeColor="accent5"/>
          <w:right w:val="single" w:sz="8" w:space="0" w:color="F7A600" w:themeColor="accent5"/>
          <w:insideV w:val="single" w:sz="8" w:space="0" w:color="F7A600" w:themeColor="accent5"/>
        </w:tcBorders>
        <w:shd w:val="clear" w:color="auto" w:fill="FFE9BE" w:themeFill="accent5" w:themeFillTint="3F"/>
      </w:tcPr>
    </w:tblStylePr>
    <w:tblStylePr w:type="band2Horz">
      <w:tblPr/>
      <w:tcPr>
        <w:tcBorders>
          <w:top w:val="single" w:sz="8" w:space="0" w:color="F7A600" w:themeColor="accent5"/>
          <w:left w:val="single" w:sz="8" w:space="0" w:color="F7A600" w:themeColor="accent5"/>
          <w:bottom w:val="single" w:sz="8" w:space="0" w:color="F7A600" w:themeColor="accent5"/>
          <w:right w:val="single" w:sz="8" w:space="0" w:color="F7A600" w:themeColor="accent5"/>
          <w:insideV w:val="single" w:sz="8" w:space="0" w:color="F7A600" w:themeColor="accent5"/>
        </w:tcBorders>
      </w:tcPr>
    </w:tblStylePr>
  </w:style>
  <w:style w:type="table" w:styleId="Lystgitter-fremhvningsfarve6">
    <w:name w:val="Light Grid Accent 6"/>
    <w:basedOn w:val="Tabel-Normal"/>
    <w:uiPriority w:val="99"/>
    <w:semiHidden/>
    <w:unhideWhenUsed/>
    <w:rsid w:val="00911DE3"/>
    <w:pPr>
      <w:spacing w:line="240" w:lineRule="auto"/>
    </w:pPr>
    <w:tblPr>
      <w:tblStyleRowBandSize w:val="1"/>
      <w:tblStyleColBandSize w:val="1"/>
      <w:tblBorders>
        <w:top w:val="single" w:sz="8" w:space="0" w:color="2E80AB" w:themeColor="accent6"/>
        <w:left w:val="single" w:sz="8" w:space="0" w:color="2E80AB" w:themeColor="accent6"/>
        <w:bottom w:val="single" w:sz="8" w:space="0" w:color="2E80AB" w:themeColor="accent6"/>
        <w:right w:val="single" w:sz="8" w:space="0" w:color="2E80AB" w:themeColor="accent6"/>
        <w:insideH w:val="single" w:sz="8" w:space="0" w:color="2E80AB" w:themeColor="accent6"/>
        <w:insideV w:val="single" w:sz="8" w:space="0" w:color="2E80A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80AB" w:themeColor="accent6"/>
          <w:left w:val="single" w:sz="8" w:space="0" w:color="2E80AB" w:themeColor="accent6"/>
          <w:bottom w:val="single" w:sz="18" w:space="0" w:color="2E80AB" w:themeColor="accent6"/>
          <w:right w:val="single" w:sz="8" w:space="0" w:color="2E80AB" w:themeColor="accent6"/>
          <w:insideH w:val="nil"/>
          <w:insideV w:val="single" w:sz="8" w:space="0" w:color="2E80A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80AB" w:themeColor="accent6"/>
          <w:left w:val="single" w:sz="8" w:space="0" w:color="2E80AB" w:themeColor="accent6"/>
          <w:bottom w:val="single" w:sz="8" w:space="0" w:color="2E80AB" w:themeColor="accent6"/>
          <w:right w:val="single" w:sz="8" w:space="0" w:color="2E80AB" w:themeColor="accent6"/>
          <w:insideH w:val="nil"/>
          <w:insideV w:val="single" w:sz="8" w:space="0" w:color="2E80A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80AB" w:themeColor="accent6"/>
          <w:left w:val="single" w:sz="8" w:space="0" w:color="2E80AB" w:themeColor="accent6"/>
          <w:bottom w:val="single" w:sz="8" w:space="0" w:color="2E80AB" w:themeColor="accent6"/>
          <w:right w:val="single" w:sz="8" w:space="0" w:color="2E80AB" w:themeColor="accent6"/>
        </w:tcBorders>
      </w:tcPr>
    </w:tblStylePr>
    <w:tblStylePr w:type="band1Vert">
      <w:tblPr/>
      <w:tcPr>
        <w:tcBorders>
          <w:top w:val="single" w:sz="8" w:space="0" w:color="2E80AB" w:themeColor="accent6"/>
          <w:left w:val="single" w:sz="8" w:space="0" w:color="2E80AB" w:themeColor="accent6"/>
          <w:bottom w:val="single" w:sz="8" w:space="0" w:color="2E80AB" w:themeColor="accent6"/>
          <w:right w:val="single" w:sz="8" w:space="0" w:color="2E80AB" w:themeColor="accent6"/>
        </w:tcBorders>
        <w:shd w:val="clear" w:color="auto" w:fill="C5E1EF" w:themeFill="accent6" w:themeFillTint="3F"/>
      </w:tcPr>
    </w:tblStylePr>
    <w:tblStylePr w:type="band1Horz">
      <w:tblPr/>
      <w:tcPr>
        <w:tcBorders>
          <w:top w:val="single" w:sz="8" w:space="0" w:color="2E80AB" w:themeColor="accent6"/>
          <w:left w:val="single" w:sz="8" w:space="0" w:color="2E80AB" w:themeColor="accent6"/>
          <w:bottom w:val="single" w:sz="8" w:space="0" w:color="2E80AB" w:themeColor="accent6"/>
          <w:right w:val="single" w:sz="8" w:space="0" w:color="2E80AB" w:themeColor="accent6"/>
          <w:insideV w:val="single" w:sz="8" w:space="0" w:color="2E80AB" w:themeColor="accent6"/>
        </w:tcBorders>
        <w:shd w:val="clear" w:color="auto" w:fill="C5E1EF" w:themeFill="accent6" w:themeFillTint="3F"/>
      </w:tcPr>
    </w:tblStylePr>
    <w:tblStylePr w:type="band2Horz">
      <w:tblPr/>
      <w:tcPr>
        <w:tcBorders>
          <w:top w:val="single" w:sz="8" w:space="0" w:color="2E80AB" w:themeColor="accent6"/>
          <w:left w:val="single" w:sz="8" w:space="0" w:color="2E80AB" w:themeColor="accent6"/>
          <w:bottom w:val="single" w:sz="8" w:space="0" w:color="2E80AB" w:themeColor="accent6"/>
          <w:right w:val="single" w:sz="8" w:space="0" w:color="2E80AB" w:themeColor="accent6"/>
          <w:insideV w:val="single" w:sz="8" w:space="0" w:color="2E80AB" w:themeColor="accent6"/>
        </w:tcBorders>
      </w:tcPr>
    </w:tblStylePr>
  </w:style>
  <w:style w:type="table" w:styleId="Lysliste">
    <w:name w:val="Light List"/>
    <w:basedOn w:val="Tabel-Normal"/>
    <w:uiPriority w:val="99"/>
    <w:semiHidden/>
    <w:unhideWhenUsed/>
    <w:rsid w:val="00911DE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911DE3"/>
    <w:pPr>
      <w:spacing w:line="240" w:lineRule="auto"/>
    </w:pPr>
    <w:tblPr>
      <w:tblStyleRowBandSize w:val="1"/>
      <w:tblStyleColBandSize w:val="1"/>
      <w:tblBorders>
        <w:top w:val="single" w:sz="8" w:space="0" w:color="867E76" w:themeColor="accent1"/>
        <w:left w:val="single" w:sz="8" w:space="0" w:color="867E76" w:themeColor="accent1"/>
        <w:bottom w:val="single" w:sz="8" w:space="0" w:color="867E76" w:themeColor="accent1"/>
        <w:right w:val="single" w:sz="8" w:space="0" w:color="867E76" w:themeColor="accent1"/>
      </w:tblBorders>
    </w:tblPr>
    <w:tblStylePr w:type="firstRow">
      <w:pPr>
        <w:spacing w:before="0" w:after="0" w:line="240" w:lineRule="auto"/>
      </w:pPr>
      <w:rPr>
        <w:b/>
        <w:bCs/>
        <w:color w:val="FFFFFF" w:themeColor="background1"/>
      </w:rPr>
      <w:tblPr/>
      <w:tcPr>
        <w:shd w:val="clear" w:color="auto" w:fill="867E76" w:themeFill="accent1"/>
      </w:tcPr>
    </w:tblStylePr>
    <w:tblStylePr w:type="lastRow">
      <w:pPr>
        <w:spacing w:before="0" w:after="0" w:line="240" w:lineRule="auto"/>
      </w:pPr>
      <w:rPr>
        <w:b/>
        <w:bCs/>
      </w:rPr>
      <w:tblPr/>
      <w:tcPr>
        <w:tcBorders>
          <w:top w:val="double" w:sz="6" w:space="0" w:color="867E76" w:themeColor="accent1"/>
          <w:left w:val="single" w:sz="8" w:space="0" w:color="867E76" w:themeColor="accent1"/>
          <w:bottom w:val="single" w:sz="8" w:space="0" w:color="867E76" w:themeColor="accent1"/>
          <w:right w:val="single" w:sz="8" w:space="0" w:color="867E76" w:themeColor="accent1"/>
        </w:tcBorders>
      </w:tcPr>
    </w:tblStylePr>
    <w:tblStylePr w:type="firstCol">
      <w:rPr>
        <w:b/>
        <w:bCs/>
      </w:rPr>
    </w:tblStylePr>
    <w:tblStylePr w:type="lastCol">
      <w:rPr>
        <w:b/>
        <w:bCs/>
      </w:rPr>
    </w:tblStylePr>
    <w:tblStylePr w:type="band1Vert">
      <w:tblPr/>
      <w:tcPr>
        <w:tcBorders>
          <w:top w:val="single" w:sz="8" w:space="0" w:color="867E76" w:themeColor="accent1"/>
          <w:left w:val="single" w:sz="8" w:space="0" w:color="867E76" w:themeColor="accent1"/>
          <w:bottom w:val="single" w:sz="8" w:space="0" w:color="867E76" w:themeColor="accent1"/>
          <w:right w:val="single" w:sz="8" w:space="0" w:color="867E76" w:themeColor="accent1"/>
        </w:tcBorders>
      </w:tcPr>
    </w:tblStylePr>
    <w:tblStylePr w:type="band1Horz">
      <w:tblPr/>
      <w:tcPr>
        <w:tcBorders>
          <w:top w:val="single" w:sz="8" w:space="0" w:color="867E76" w:themeColor="accent1"/>
          <w:left w:val="single" w:sz="8" w:space="0" w:color="867E76" w:themeColor="accent1"/>
          <w:bottom w:val="single" w:sz="8" w:space="0" w:color="867E76" w:themeColor="accent1"/>
          <w:right w:val="single" w:sz="8" w:space="0" w:color="867E76" w:themeColor="accent1"/>
        </w:tcBorders>
      </w:tcPr>
    </w:tblStylePr>
  </w:style>
  <w:style w:type="table" w:styleId="Lysliste-fremhvningsfarve2">
    <w:name w:val="Light List Accent 2"/>
    <w:basedOn w:val="Tabel-Normal"/>
    <w:uiPriority w:val="99"/>
    <w:semiHidden/>
    <w:unhideWhenUsed/>
    <w:rsid w:val="00911DE3"/>
    <w:pPr>
      <w:spacing w:line="240" w:lineRule="auto"/>
    </w:pPr>
    <w:tblPr>
      <w:tblStyleRowBandSize w:val="1"/>
      <w:tblStyleColBandSize w:val="1"/>
      <w:tblBorders>
        <w:top w:val="single" w:sz="8" w:space="0" w:color="AFCA0A" w:themeColor="accent2"/>
        <w:left w:val="single" w:sz="8" w:space="0" w:color="AFCA0A" w:themeColor="accent2"/>
        <w:bottom w:val="single" w:sz="8" w:space="0" w:color="AFCA0A" w:themeColor="accent2"/>
        <w:right w:val="single" w:sz="8" w:space="0" w:color="AFCA0A" w:themeColor="accent2"/>
      </w:tblBorders>
    </w:tblPr>
    <w:tblStylePr w:type="firstRow">
      <w:pPr>
        <w:spacing w:before="0" w:after="0" w:line="240" w:lineRule="auto"/>
      </w:pPr>
      <w:rPr>
        <w:b/>
        <w:bCs/>
        <w:color w:val="FFFFFF" w:themeColor="background1"/>
      </w:rPr>
      <w:tblPr/>
      <w:tcPr>
        <w:shd w:val="clear" w:color="auto" w:fill="AFCA0A" w:themeFill="accent2"/>
      </w:tcPr>
    </w:tblStylePr>
    <w:tblStylePr w:type="lastRow">
      <w:pPr>
        <w:spacing w:before="0" w:after="0" w:line="240" w:lineRule="auto"/>
      </w:pPr>
      <w:rPr>
        <w:b/>
        <w:bCs/>
      </w:rPr>
      <w:tblPr/>
      <w:tcPr>
        <w:tcBorders>
          <w:top w:val="double" w:sz="6" w:space="0" w:color="AFCA0A" w:themeColor="accent2"/>
          <w:left w:val="single" w:sz="8" w:space="0" w:color="AFCA0A" w:themeColor="accent2"/>
          <w:bottom w:val="single" w:sz="8" w:space="0" w:color="AFCA0A" w:themeColor="accent2"/>
          <w:right w:val="single" w:sz="8" w:space="0" w:color="AFCA0A" w:themeColor="accent2"/>
        </w:tcBorders>
      </w:tcPr>
    </w:tblStylePr>
    <w:tblStylePr w:type="firstCol">
      <w:rPr>
        <w:b/>
        <w:bCs/>
      </w:rPr>
    </w:tblStylePr>
    <w:tblStylePr w:type="lastCol">
      <w:rPr>
        <w:b/>
        <w:bCs/>
      </w:rPr>
    </w:tblStylePr>
    <w:tblStylePr w:type="band1Vert">
      <w:tblPr/>
      <w:tcPr>
        <w:tcBorders>
          <w:top w:val="single" w:sz="8" w:space="0" w:color="AFCA0A" w:themeColor="accent2"/>
          <w:left w:val="single" w:sz="8" w:space="0" w:color="AFCA0A" w:themeColor="accent2"/>
          <w:bottom w:val="single" w:sz="8" w:space="0" w:color="AFCA0A" w:themeColor="accent2"/>
          <w:right w:val="single" w:sz="8" w:space="0" w:color="AFCA0A" w:themeColor="accent2"/>
        </w:tcBorders>
      </w:tcPr>
    </w:tblStylePr>
    <w:tblStylePr w:type="band1Horz">
      <w:tblPr/>
      <w:tcPr>
        <w:tcBorders>
          <w:top w:val="single" w:sz="8" w:space="0" w:color="AFCA0A" w:themeColor="accent2"/>
          <w:left w:val="single" w:sz="8" w:space="0" w:color="AFCA0A" w:themeColor="accent2"/>
          <w:bottom w:val="single" w:sz="8" w:space="0" w:color="AFCA0A" w:themeColor="accent2"/>
          <w:right w:val="single" w:sz="8" w:space="0" w:color="AFCA0A" w:themeColor="accent2"/>
        </w:tcBorders>
      </w:tcPr>
    </w:tblStylePr>
  </w:style>
  <w:style w:type="table" w:styleId="Lysliste-fremhvningsfarve3">
    <w:name w:val="Light List Accent 3"/>
    <w:basedOn w:val="Tabel-Normal"/>
    <w:uiPriority w:val="99"/>
    <w:semiHidden/>
    <w:unhideWhenUsed/>
    <w:rsid w:val="00911DE3"/>
    <w:pPr>
      <w:spacing w:line="240" w:lineRule="auto"/>
    </w:pPr>
    <w:tblPr>
      <w:tblStyleRowBandSize w:val="1"/>
      <w:tblStyleColBandSize w:val="1"/>
      <w:tblBorders>
        <w:top w:val="single" w:sz="8" w:space="0" w:color="78B9BF" w:themeColor="accent3"/>
        <w:left w:val="single" w:sz="8" w:space="0" w:color="78B9BF" w:themeColor="accent3"/>
        <w:bottom w:val="single" w:sz="8" w:space="0" w:color="78B9BF" w:themeColor="accent3"/>
        <w:right w:val="single" w:sz="8" w:space="0" w:color="78B9BF" w:themeColor="accent3"/>
      </w:tblBorders>
    </w:tblPr>
    <w:tblStylePr w:type="firstRow">
      <w:pPr>
        <w:spacing w:before="0" w:after="0" w:line="240" w:lineRule="auto"/>
      </w:pPr>
      <w:rPr>
        <w:b/>
        <w:bCs/>
        <w:color w:val="FFFFFF" w:themeColor="background1"/>
      </w:rPr>
      <w:tblPr/>
      <w:tcPr>
        <w:shd w:val="clear" w:color="auto" w:fill="78B9BF" w:themeFill="accent3"/>
      </w:tcPr>
    </w:tblStylePr>
    <w:tblStylePr w:type="lastRow">
      <w:pPr>
        <w:spacing w:before="0" w:after="0" w:line="240" w:lineRule="auto"/>
      </w:pPr>
      <w:rPr>
        <w:b/>
        <w:bCs/>
      </w:rPr>
      <w:tblPr/>
      <w:tcPr>
        <w:tcBorders>
          <w:top w:val="double" w:sz="6" w:space="0" w:color="78B9BF" w:themeColor="accent3"/>
          <w:left w:val="single" w:sz="8" w:space="0" w:color="78B9BF" w:themeColor="accent3"/>
          <w:bottom w:val="single" w:sz="8" w:space="0" w:color="78B9BF" w:themeColor="accent3"/>
          <w:right w:val="single" w:sz="8" w:space="0" w:color="78B9BF" w:themeColor="accent3"/>
        </w:tcBorders>
      </w:tcPr>
    </w:tblStylePr>
    <w:tblStylePr w:type="firstCol">
      <w:rPr>
        <w:b/>
        <w:bCs/>
      </w:rPr>
    </w:tblStylePr>
    <w:tblStylePr w:type="lastCol">
      <w:rPr>
        <w:b/>
        <w:bCs/>
      </w:rPr>
    </w:tblStylePr>
    <w:tblStylePr w:type="band1Vert">
      <w:tblPr/>
      <w:tcPr>
        <w:tcBorders>
          <w:top w:val="single" w:sz="8" w:space="0" w:color="78B9BF" w:themeColor="accent3"/>
          <w:left w:val="single" w:sz="8" w:space="0" w:color="78B9BF" w:themeColor="accent3"/>
          <w:bottom w:val="single" w:sz="8" w:space="0" w:color="78B9BF" w:themeColor="accent3"/>
          <w:right w:val="single" w:sz="8" w:space="0" w:color="78B9BF" w:themeColor="accent3"/>
        </w:tcBorders>
      </w:tcPr>
    </w:tblStylePr>
    <w:tblStylePr w:type="band1Horz">
      <w:tblPr/>
      <w:tcPr>
        <w:tcBorders>
          <w:top w:val="single" w:sz="8" w:space="0" w:color="78B9BF" w:themeColor="accent3"/>
          <w:left w:val="single" w:sz="8" w:space="0" w:color="78B9BF" w:themeColor="accent3"/>
          <w:bottom w:val="single" w:sz="8" w:space="0" w:color="78B9BF" w:themeColor="accent3"/>
          <w:right w:val="single" w:sz="8" w:space="0" w:color="78B9BF" w:themeColor="accent3"/>
        </w:tcBorders>
      </w:tcPr>
    </w:tblStylePr>
  </w:style>
  <w:style w:type="table" w:styleId="Lysliste-fremhvningsfarve4">
    <w:name w:val="Light List Accent 4"/>
    <w:basedOn w:val="Tabel-Normal"/>
    <w:uiPriority w:val="99"/>
    <w:semiHidden/>
    <w:unhideWhenUsed/>
    <w:rsid w:val="00911DE3"/>
    <w:pPr>
      <w:spacing w:line="240" w:lineRule="auto"/>
    </w:pPr>
    <w:tblPr>
      <w:tblStyleRowBandSize w:val="1"/>
      <w:tblStyleColBandSize w:val="1"/>
      <w:tblBorders>
        <w:top w:val="single" w:sz="8" w:space="0" w:color="CA4F97" w:themeColor="accent4"/>
        <w:left w:val="single" w:sz="8" w:space="0" w:color="CA4F97" w:themeColor="accent4"/>
        <w:bottom w:val="single" w:sz="8" w:space="0" w:color="CA4F97" w:themeColor="accent4"/>
        <w:right w:val="single" w:sz="8" w:space="0" w:color="CA4F97" w:themeColor="accent4"/>
      </w:tblBorders>
    </w:tblPr>
    <w:tblStylePr w:type="firstRow">
      <w:pPr>
        <w:spacing w:before="0" w:after="0" w:line="240" w:lineRule="auto"/>
      </w:pPr>
      <w:rPr>
        <w:b/>
        <w:bCs/>
        <w:color w:val="FFFFFF" w:themeColor="background1"/>
      </w:rPr>
      <w:tblPr/>
      <w:tcPr>
        <w:shd w:val="clear" w:color="auto" w:fill="CA4F97" w:themeFill="accent4"/>
      </w:tcPr>
    </w:tblStylePr>
    <w:tblStylePr w:type="lastRow">
      <w:pPr>
        <w:spacing w:before="0" w:after="0" w:line="240" w:lineRule="auto"/>
      </w:pPr>
      <w:rPr>
        <w:b/>
        <w:bCs/>
      </w:rPr>
      <w:tblPr/>
      <w:tcPr>
        <w:tcBorders>
          <w:top w:val="double" w:sz="6" w:space="0" w:color="CA4F97" w:themeColor="accent4"/>
          <w:left w:val="single" w:sz="8" w:space="0" w:color="CA4F97" w:themeColor="accent4"/>
          <w:bottom w:val="single" w:sz="8" w:space="0" w:color="CA4F97" w:themeColor="accent4"/>
          <w:right w:val="single" w:sz="8" w:space="0" w:color="CA4F97" w:themeColor="accent4"/>
        </w:tcBorders>
      </w:tcPr>
    </w:tblStylePr>
    <w:tblStylePr w:type="firstCol">
      <w:rPr>
        <w:b/>
        <w:bCs/>
      </w:rPr>
    </w:tblStylePr>
    <w:tblStylePr w:type="lastCol">
      <w:rPr>
        <w:b/>
        <w:bCs/>
      </w:rPr>
    </w:tblStylePr>
    <w:tblStylePr w:type="band1Vert">
      <w:tblPr/>
      <w:tcPr>
        <w:tcBorders>
          <w:top w:val="single" w:sz="8" w:space="0" w:color="CA4F97" w:themeColor="accent4"/>
          <w:left w:val="single" w:sz="8" w:space="0" w:color="CA4F97" w:themeColor="accent4"/>
          <w:bottom w:val="single" w:sz="8" w:space="0" w:color="CA4F97" w:themeColor="accent4"/>
          <w:right w:val="single" w:sz="8" w:space="0" w:color="CA4F97" w:themeColor="accent4"/>
        </w:tcBorders>
      </w:tcPr>
    </w:tblStylePr>
    <w:tblStylePr w:type="band1Horz">
      <w:tblPr/>
      <w:tcPr>
        <w:tcBorders>
          <w:top w:val="single" w:sz="8" w:space="0" w:color="CA4F97" w:themeColor="accent4"/>
          <w:left w:val="single" w:sz="8" w:space="0" w:color="CA4F97" w:themeColor="accent4"/>
          <w:bottom w:val="single" w:sz="8" w:space="0" w:color="CA4F97" w:themeColor="accent4"/>
          <w:right w:val="single" w:sz="8" w:space="0" w:color="CA4F97" w:themeColor="accent4"/>
        </w:tcBorders>
      </w:tcPr>
    </w:tblStylePr>
  </w:style>
  <w:style w:type="table" w:styleId="Lysliste-fremhvningsfarve5">
    <w:name w:val="Light List Accent 5"/>
    <w:basedOn w:val="Tabel-Normal"/>
    <w:uiPriority w:val="99"/>
    <w:semiHidden/>
    <w:unhideWhenUsed/>
    <w:rsid w:val="00911DE3"/>
    <w:pPr>
      <w:spacing w:line="240" w:lineRule="auto"/>
    </w:pPr>
    <w:tblPr>
      <w:tblStyleRowBandSize w:val="1"/>
      <w:tblStyleColBandSize w:val="1"/>
      <w:tblBorders>
        <w:top w:val="single" w:sz="8" w:space="0" w:color="F7A600" w:themeColor="accent5"/>
        <w:left w:val="single" w:sz="8" w:space="0" w:color="F7A600" w:themeColor="accent5"/>
        <w:bottom w:val="single" w:sz="8" w:space="0" w:color="F7A600" w:themeColor="accent5"/>
        <w:right w:val="single" w:sz="8" w:space="0" w:color="F7A600" w:themeColor="accent5"/>
      </w:tblBorders>
    </w:tblPr>
    <w:tblStylePr w:type="firstRow">
      <w:pPr>
        <w:spacing w:before="0" w:after="0" w:line="240" w:lineRule="auto"/>
      </w:pPr>
      <w:rPr>
        <w:b/>
        <w:bCs/>
        <w:color w:val="FFFFFF" w:themeColor="background1"/>
      </w:rPr>
      <w:tblPr/>
      <w:tcPr>
        <w:shd w:val="clear" w:color="auto" w:fill="F7A600" w:themeFill="accent5"/>
      </w:tcPr>
    </w:tblStylePr>
    <w:tblStylePr w:type="lastRow">
      <w:pPr>
        <w:spacing w:before="0" w:after="0" w:line="240" w:lineRule="auto"/>
      </w:pPr>
      <w:rPr>
        <w:b/>
        <w:bCs/>
      </w:rPr>
      <w:tblPr/>
      <w:tcPr>
        <w:tcBorders>
          <w:top w:val="double" w:sz="6" w:space="0" w:color="F7A600" w:themeColor="accent5"/>
          <w:left w:val="single" w:sz="8" w:space="0" w:color="F7A600" w:themeColor="accent5"/>
          <w:bottom w:val="single" w:sz="8" w:space="0" w:color="F7A600" w:themeColor="accent5"/>
          <w:right w:val="single" w:sz="8" w:space="0" w:color="F7A600" w:themeColor="accent5"/>
        </w:tcBorders>
      </w:tcPr>
    </w:tblStylePr>
    <w:tblStylePr w:type="firstCol">
      <w:rPr>
        <w:b/>
        <w:bCs/>
      </w:rPr>
    </w:tblStylePr>
    <w:tblStylePr w:type="lastCol">
      <w:rPr>
        <w:b/>
        <w:bCs/>
      </w:rPr>
    </w:tblStylePr>
    <w:tblStylePr w:type="band1Vert">
      <w:tblPr/>
      <w:tcPr>
        <w:tcBorders>
          <w:top w:val="single" w:sz="8" w:space="0" w:color="F7A600" w:themeColor="accent5"/>
          <w:left w:val="single" w:sz="8" w:space="0" w:color="F7A600" w:themeColor="accent5"/>
          <w:bottom w:val="single" w:sz="8" w:space="0" w:color="F7A600" w:themeColor="accent5"/>
          <w:right w:val="single" w:sz="8" w:space="0" w:color="F7A600" w:themeColor="accent5"/>
        </w:tcBorders>
      </w:tcPr>
    </w:tblStylePr>
    <w:tblStylePr w:type="band1Horz">
      <w:tblPr/>
      <w:tcPr>
        <w:tcBorders>
          <w:top w:val="single" w:sz="8" w:space="0" w:color="F7A600" w:themeColor="accent5"/>
          <w:left w:val="single" w:sz="8" w:space="0" w:color="F7A600" w:themeColor="accent5"/>
          <w:bottom w:val="single" w:sz="8" w:space="0" w:color="F7A600" w:themeColor="accent5"/>
          <w:right w:val="single" w:sz="8" w:space="0" w:color="F7A600" w:themeColor="accent5"/>
        </w:tcBorders>
      </w:tcPr>
    </w:tblStylePr>
  </w:style>
  <w:style w:type="table" w:styleId="Lysliste-fremhvningsfarve6">
    <w:name w:val="Light List Accent 6"/>
    <w:basedOn w:val="Tabel-Normal"/>
    <w:uiPriority w:val="99"/>
    <w:semiHidden/>
    <w:unhideWhenUsed/>
    <w:rsid w:val="00911DE3"/>
    <w:pPr>
      <w:spacing w:line="240" w:lineRule="auto"/>
    </w:pPr>
    <w:tblPr>
      <w:tblStyleRowBandSize w:val="1"/>
      <w:tblStyleColBandSize w:val="1"/>
      <w:tblBorders>
        <w:top w:val="single" w:sz="8" w:space="0" w:color="2E80AB" w:themeColor="accent6"/>
        <w:left w:val="single" w:sz="8" w:space="0" w:color="2E80AB" w:themeColor="accent6"/>
        <w:bottom w:val="single" w:sz="8" w:space="0" w:color="2E80AB" w:themeColor="accent6"/>
        <w:right w:val="single" w:sz="8" w:space="0" w:color="2E80AB" w:themeColor="accent6"/>
      </w:tblBorders>
    </w:tblPr>
    <w:tblStylePr w:type="firstRow">
      <w:pPr>
        <w:spacing w:before="0" w:after="0" w:line="240" w:lineRule="auto"/>
      </w:pPr>
      <w:rPr>
        <w:b/>
        <w:bCs/>
        <w:color w:val="FFFFFF" w:themeColor="background1"/>
      </w:rPr>
      <w:tblPr/>
      <w:tcPr>
        <w:shd w:val="clear" w:color="auto" w:fill="2E80AB" w:themeFill="accent6"/>
      </w:tcPr>
    </w:tblStylePr>
    <w:tblStylePr w:type="lastRow">
      <w:pPr>
        <w:spacing w:before="0" w:after="0" w:line="240" w:lineRule="auto"/>
      </w:pPr>
      <w:rPr>
        <w:b/>
        <w:bCs/>
      </w:rPr>
      <w:tblPr/>
      <w:tcPr>
        <w:tcBorders>
          <w:top w:val="double" w:sz="6" w:space="0" w:color="2E80AB" w:themeColor="accent6"/>
          <w:left w:val="single" w:sz="8" w:space="0" w:color="2E80AB" w:themeColor="accent6"/>
          <w:bottom w:val="single" w:sz="8" w:space="0" w:color="2E80AB" w:themeColor="accent6"/>
          <w:right w:val="single" w:sz="8" w:space="0" w:color="2E80AB" w:themeColor="accent6"/>
        </w:tcBorders>
      </w:tcPr>
    </w:tblStylePr>
    <w:tblStylePr w:type="firstCol">
      <w:rPr>
        <w:b/>
        <w:bCs/>
      </w:rPr>
    </w:tblStylePr>
    <w:tblStylePr w:type="lastCol">
      <w:rPr>
        <w:b/>
        <w:bCs/>
      </w:rPr>
    </w:tblStylePr>
    <w:tblStylePr w:type="band1Vert">
      <w:tblPr/>
      <w:tcPr>
        <w:tcBorders>
          <w:top w:val="single" w:sz="8" w:space="0" w:color="2E80AB" w:themeColor="accent6"/>
          <w:left w:val="single" w:sz="8" w:space="0" w:color="2E80AB" w:themeColor="accent6"/>
          <w:bottom w:val="single" w:sz="8" w:space="0" w:color="2E80AB" w:themeColor="accent6"/>
          <w:right w:val="single" w:sz="8" w:space="0" w:color="2E80AB" w:themeColor="accent6"/>
        </w:tcBorders>
      </w:tcPr>
    </w:tblStylePr>
    <w:tblStylePr w:type="band1Horz">
      <w:tblPr/>
      <w:tcPr>
        <w:tcBorders>
          <w:top w:val="single" w:sz="8" w:space="0" w:color="2E80AB" w:themeColor="accent6"/>
          <w:left w:val="single" w:sz="8" w:space="0" w:color="2E80AB" w:themeColor="accent6"/>
          <w:bottom w:val="single" w:sz="8" w:space="0" w:color="2E80AB" w:themeColor="accent6"/>
          <w:right w:val="single" w:sz="8" w:space="0" w:color="2E80AB" w:themeColor="accent6"/>
        </w:tcBorders>
      </w:tcPr>
    </w:tblStylePr>
  </w:style>
  <w:style w:type="table" w:styleId="Lysskygge">
    <w:name w:val="Light Shading"/>
    <w:basedOn w:val="Tabel-Normal"/>
    <w:uiPriority w:val="99"/>
    <w:semiHidden/>
    <w:unhideWhenUsed/>
    <w:rsid w:val="00911DE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911DE3"/>
    <w:pPr>
      <w:spacing w:line="240" w:lineRule="auto"/>
    </w:pPr>
    <w:rPr>
      <w:color w:val="645E58" w:themeColor="accent1" w:themeShade="BF"/>
    </w:rPr>
    <w:tblPr>
      <w:tblStyleRowBandSize w:val="1"/>
      <w:tblStyleColBandSize w:val="1"/>
      <w:tblBorders>
        <w:top w:val="single" w:sz="8" w:space="0" w:color="867E76" w:themeColor="accent1"/>
        <w:bottom w:val="single" w:sz="8" w:space="0" w:color="867E76" w:themeColor="accent1"/>
      </w:tblBorders>
    </w:tblPr>
    <w:tblStylePr w:type="firstRow">
      <w:pPr>
        <w:spacing w:before="0" w:after="0" w:line="240" w:lineRule="auto"/>
      </w:pPr>
      <w:rPr>
        <w:b/>
        <w:bCs/>
      </w:rPr>
      <w:tblPr/>
      <w:tcPr>
        <w:tcBorders>
          <w:top w:val="single" w:sz="8" w:space="0" w:color="867E76" w:themeColor="accent1"/>
          <w:left w:val="nil"/>
          <w:bottom w:val="single" w:sz="8" w:space="0" w:color="867E76" w:themeColor="accent1"/>
          <w:right w:val="nil"/>
          <w:insideH w:val="nil"/>
          <w:insideV w:val="nil"/>
        </w:tcBorders>
      </w:tcPr>
    </w:tblStylePr>
    <w:tblStylePr w:type="lastRow">
      <w:pPr>
        <w:spacing w:before="0" w:after="0" w:line="240" w:lineRule="auto"/>
      </w:pPr>
      <w:rPr>
        <w:b/>
        <w:bCs/>
      </w:rPr>
      <w:tblPr/>
      <w:tcPr>
        <w:tcBorders>
          <w:top w:val="single" w:sz="8" w:space="0" w:color="867E76" w:themeColor="accent1"/>
          <w:left w:val="nil"/>
          <w:bottom w:val="single" w:sz="8" w:space="0" w:color="867E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DEDC" w:themeFill="accent1" w:themeFillTint="3F"/>
      </w:tcPr>
    </w:tblStylePr>
    <w:tblStylePr w:type="band1Horz">
      <w:tblPr/>
      <w:tcPr>
        <w:tcBorders>
          <w:left w:val="nil"/>
          <w:right w:val="nil"/>
          <w:insideH w:val="nil"/>
          <w:insideV w:val="nil"/>
        </w:tcBorders>
        <w:shd w:val="clear" w:color="auto" w:fill="E1DEDC" w:themeFill="accent1" w:themeFillTint="3F"/>
      </w:tcPr>
    </w:tblStylePr>
  </w:style>
  <w:style w:type="table" w:styleId="Lysskygge-fremhvningsfarve2">
    <w:name w:val="Light Shading Accent 2"/>
    <w:basedOn w:val="Tabel-Normal"/>
    <w:uiPriority w:val="99"/>
    <w:semiHidden/>
    <w:unhideWhenUsed/>
    <w:rsid w:val="00911DE3"/>
    <w:pPr>
      <w:spacing w:line="240" w:lineRule="auto"/>
    </w:pPr>
    <w:rPr>
      <w:color w:val="829707" w:themeColor="accent2" w:themeShade="BF"/>
    </w:rPr>
    <w:tblPr>
      <w:tblStyleRowBandSize w:val="1"/>
      <w:tblStyleColBandSize w:val="1"/>
      <w:tblBorders>
        <w:top w:val="single" w:sz="8" w:space="0" w:color="AFCA0A" w:themeColor="accent2"/>
        <w:bottom w:val="single" w:sz="8" w:space="0" w:color="AFCA0A" w:themeColor="accent2"/>
      </w:tblBorders>
    </w:tblPr>
    <w:tblStylePr w:type="firstRow">
      <w:pPr>
        <w:spacing w:before="0" w:after="0" w:line="240" w:lineRule="auto"/>
      </w:pPr>
      <w:rPr>
        <w:b/>
        <w:bCs/>
      </w:rPr>
      <w:tblPr/>
      <w:tcPr>
        <w:tcBorders>
          <w:top w:val="single" w:sz="8" w:space="0" w:color="AFCA0A" w:themeColor="accent2"/>
          <w:left w:val="nil"/>
          <w:bottom w:val="single" w:sz="8" w:space="0" w:color="AFCA0A" w:themeColor="accent2"/>
          <w:right w:val="nil"/>
          <w:insideH w:val="nil"/>
          <w:insideV w:val="nil"/>
        </w:tcBorders>
      </w:tcPr>
    </w:tblStylePr>
    <w:tblStylePr w:type="lastRow">
      <w:pPr>
        <w:spacing w:before="0" w:after="0" w:line="240" w:lineRule="auto"/>
      </w:pPr>
      <w:rPr>
        <w:b/>
        <w:bCs/>
      </w:rPr>
      <w:tblPr/>
      <w:tcPr>
        <w:tcBorders>
          <w:top w:val="single" w:sz="8" w:space="0" w:color="AFCA0A" w:themeColor="accent2"/>
          <w:left w:val="nil"/>
          <w:bottom w:val="single" w:sz="8" w:space="0" w:color="AFCA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BB8" w:themeFill="accent2" w:themeFillTint="3F"/>
      </w:tcPr>
    </w:tblStylePr>
    <w:tblStylePr w:type="band1Horz">
      <w:tblPr/>
      <w:tcPr>
        <w:tcBorders>
          <w:left w:val="nil"/>
          <w:right w:val="nil"/>
          <w:insideH w:val="nil"/>
          <w:insideV w:val="nil"/>
        </w:tcBorders>
        <w:shd w:val="clear" w:color="auto" w:fill="F2FBB8" w:themeFill="accent2" w:themeFillTint="3F"/>
      </w:tcPr>
    </w:tblStylePr>
  </w:style>
  <w:style w:type="table" w:styleId="Lysskygge-fremhvningsfarve3">
    <w:name w:val="Light Shading Accent 3"/>
    <w:basedOn w:val="Tabel-Normal"/>
    <w:uiPriority w:val="99"/>
    <w:semiHidden/>
    <w:unhideWhenUsed/>
    <w:rsid w:val="00911DE3"/>
    <w:pPr>
      <w:spacing w:line="240" w:lineRule="auto"/>
    </w:pPr>
    <w:rPr>
      <w:color w:val="4B969D" w:themeColor="accent3" w:themeShade="BF"/>
    </w:rPr>
    <w:tblPr>
      <w:tblStyleRowBandSize w:val="1"/>
      <w:tblStyleColBandSize w:val="1"/>
      <w:tblBorders>
        <w:top w:val="single" w:sz="8" w:space="0" w:color="78B9BF" w:themeColor="accent3"/>
        <w:bottom w:val="single" w:sz="8" w:space="0" w:color="78B9BF" w:themeColor="accent3"/>
      </w:tblBorders>
    </w:tblPr>
    <w:tblStylePr w:type="firstRow">
      <w:pPr>
        <w:spacing w:before="0" w:after="0" w:line="240" w:lineRule="auto"/>
      </w:pPr>
      <w:rPr>
        <w:b/>
        <w:bCs/>
      </w:rPr>
      <w:tblPr/>
      <w:tcPr>
        <w:tcBorders>
          <w:top w:val="single" w:sz="8" w:space="0" w:color="78B9BF" w:themeColor="accent3"/>
          <w:left w:val="nil"/>
          <w:bottom w:val="single" w:sz="8" w:space="0" w:color="78B9BF" w:themeColor="accent3"/>
          <w:right w:val="nil"/>
          <w:insideH w:val="nil"/>
          <w:insideV w:val="nil"/>
        </w:tcBorders>
      </w:tcPr>
    </w:tblStylePr>
    <w:tblStylePr w:type="lastRow">
      <w:pPr>
        <w:spacing w:before="0" w:after="0" w:line="240" w:lineRule="auto"/>
      </w:pPr>
      <w:rPr>
        <w:b/>
        <w:bCs/>
      </w:rPr>
      <w:tblPr/>
      <w:tcPr>
        <w:tcBorders>
          <w:top w:val="single" w:sz="8" w:space="0" w:color="78B9BF" w:themeColor="accent3"/>
          <w:left w:val="nil"/>
          <w:bottom w:val="single" w:sz="8" w:space="0" w:color="78B9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DEF" w:themeFill="accent3" w:themeFillTint="3F"/>
      </w:tcPr>
    </w:tblStylePr>
    <w:tblStylePr w:type="band1Horz">
      <w:tblPr/>
      <w:tcPr>
        <w:tcBorders>
          <w:left w:val="nil"/>
          <w:right w:val="nil"/>
          <w:insideH w:val="nil"/>
          <w:insideV w:val="nil"/>
        </w:tcBorders>
        <w:shd w:val="clear" w:color="auto" w:fill="DDEDEF" w:themeFill="accent3" w:themeFillTint="3F"/>
      </w:tcPr>
    </w:tblStylePr>
  </w:style>
  <w:style w:type="table" w:styleId="Lysskygge-fremhvningsfarve4">
    <w:name w:val="Light Shading Accent 4"/>
    <w:basedOn w:val="Tabel-Normal"/>
    <w:uiPriority w:val="99"/>
    <w:semiHidden/>
    <w:unhideWhenUsed/>
    <w:rsid w:val="00911DE3"/>
    <w:pPr>
      <w:spacing w:line="240" w:lineRule="auto"/>
    </w:pPr>
    <w:rPr>
      <w:color w:val="A13072" w:themeColor="accent4" w:themeShade="BF"/>
    </w:rPr>
    <w:tblPr>
      <w:tblStyleRowBandSize w:val="1"/>
      <w:tblStyleColBandSize w:val="1"/>
      <w:tblBorders>
        <w:top w:val="single" w:sz="8" w:space="0" w:color="CA4F97" w:themeColor="accent4"/>
        <w:bottom w:val="single" w:sz="8" w:space="0" w:color="CA4F97" w:themeColor="accent4"/>
      </w:tblBorders>
    </w:tblPr>
    <w:tblStylePr w:type="firstRow">
      <w:pPr>
        <w:spacing w:before="0" w:after="0" w:line="240" w:lineRule="auto"/>
      </w:pPr>
      <w:rPr>
        <w:b/>
        <w:bCs/>
      </w:rPr>
      <w:tblPr/>
      <w:tcPr>
        <w:tcBorders>
          <w:top w:val="single" w:sz="8" w:space="0" w:color="CA4F97" w:themeColor="accent4"/>
          <w:left w:val="nil"/>
          <w:bottom w:val="single" w:sz="8" w:space="0" w:color="CA4F97" w:themeColor="accent4"/>
          <w:right w:val="nil"/>
          <w:insideH w:val="nil"/>
          <w:insideV w:val="nil"/>
        </w:tcBorders>
      </w:tcPr>
    </w:tblStylePr>
    <w:tblStylePr w:type="lastRow">
      <w:pPr>
        <w:spacing w:before="0" w:after="0" w:line="240" w:lineRule="auto"/>
      </w:pPr>
      <w:rPr>
        <w:b/>
        <w:bCs/>
      </w:rPr>
      <w:tblPr/>
      <w:tcPr>
        <w:tcBorders>
          <w:top w:val="single" w:sz="8" w:space="0" w:color="CA4F97" w:themeColor="accent4"/>
          <w:left w:val="nil"/>
          <w:bottom w:val="single" w:sz="8" w:space="0" w:color="CA4F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3E5" w:themeFill="accent4" w:themeFillTint="3F"/>
      </w:tcPr>
    </w:tblStylePr>
    <w:tblStylePr w:type="band1Horz">
      <w:tblPr/>
      <w:tcPr>
        <w:tcBorders>
          <w:left w:val="nil"/>
          <w:right w:val="nil"/>
          <w:insideH w:val="nil"/>
          <w:insideV w:val="nil"/>
        </w:tcBorders>
        <w:shd w:val="clear" w:color="auto" w:fill="F2D3E5" w:themeFill="accent4" w:themeFillTint="3F"/>
      </w:tcPr>
    </w:tblStylePr>
  </w:style>
  <w:style w:type="table" w:styleId="Lysskygge-fremhvningsfarve5">
    <w:name w:val="Light Shading Accent 5"/>
    <w:basedOn w:val="Tabel-Normal"/>
    <w:uiPriority w:val="99"/>
    <w:semiHidden/>
    <w:unhideWhenUsed/>
    <w:rsid w:val="00911DE3"/>
    <w:pPr>
      <w:spacing w:line="240" w:lineRule="auto"/>
    </w:pPr>
    <w:rPr>
      <w:color w:val="B97C00" w:themeColor="accent5" w:themeShade="BF"/>
    </w:rPr>
    <w:tblPr>
      <w:tblStyleRowBandSize w:val="1"/>
      <w:tblStyleColBandSize w:val="1"/>
      <w:tblBorders>
        <w:top w:val="single" w:sz="8" w:space="0" w:color="F7A600" w:themeColor="accent5"/>
        <w:bottom w:val="single" w:sz="8" w:space="0" w:color="F7A600" w:themeColor="accent5"/>
      </w:tblBorders>
    </w:tblPr>
    <w:tblStylePr w:type="firstRow">
      <w:pPr>
        <w:spacing w:before="0" w:after="0" w:line="240" w:lineRule="auto"/>
      </w:pPr>
      <w:rPr>
        <w:b/>
        <w:bCs/>
      </w:rPr>
      <w:tblPr/>
      <w:tcPr>
        <w:tcBorders>
          <w:top w:val="single" w:sz="8" w:space="0" w:color="F7A600" w:themeColor="accent5"/>
          <w:left w:val="nil"/>
          <w:bottom w:val="single" w:sz="8" w:space="0" w:color="F7A600" w:themeColor="accent5"/>
          <w:right w:val="nil"/>
          <w:insideH w:val="nil"/>
          <w:insideV w:val="nil"/>
        </w:tcBorders>
      </w:tcPr>
    </w:tblStylePr>
    <w:tblStylePr w:type="lastRow">
      <w:pPr>
        <w:spacing w:before="0" w:after="0" w:line="240" w:lineRule="auto"/>
      </w:pPr>
      <w:rPr>
        <w:b/>
        <w:bCs/>
      </w:rPr>
      <w:tblPr/>
      <w:tcPr>
        <w:tcBorders>
          <w:top w:val="single" w:sz="8" w:space="0" w:color="F7A600" w:themeColor="accent5"/>
          <w:left w:val="nil"/>
          <w:bottom w:val="single" w:sz="8" w:space="0" w:color="F7A6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BE" w:themeFill="accent5" w:themeFillTint="3F"/>
      </w:tcPr>
    </w:tblStylePr>
    <w:tblStylePr w:type="band1Horz">
      <w:tblPr/>
      <w:tcPr>
        <w:tcBorders>
          <w:left w:val="nil"/>
          <w:right w:val="nil"/>
          <w:insideH w:val="nil"/>
          <w:insideV w:val="nil"/>
        </w:tcBorders>
        <w:shd w:val="clear" w:color="auto" w:fill="FFE9BE" w:themeFill="accent5" w:themeFillTint="3F"/>
      </w:tcPr>
    </w:tblStylePr>
  </w:style>
  <w:style w:type="table" w:styleId="Lysskygge-fremhvningsfarve6">
    <w:name w:val="Light Shading Accent 6"/>
    <w:basedOn w:val="Tabel-Normal"/>
    <w:uiPriority w:val="99"/>
    <w:semiHidden/>
    <w:unhideWhenUsed/>
    <w:rsid w:val="00911DE3"/>
    <w:pPr>
      <w:spacing w:line="240" w:lineRule="auto"/>
    </w:pPr>
    <w:rPr>
      <w:color w:val="225F7F" w:themeColor="accent6" w:themeShade="BF"/>
    </w:rPr>
    <w:tblPr>
      <w:tblStyleRowBandSize w:val="1"/>
      <w:tblStyleColBandSize w:val="1"/>
      <w:tblBorders>
        <w:top w:val="single" w:sz="8" w:space="0" w:color="2E80AB" w:themeColor="accent6"/>
        <w:bottom w:val="single" w:sz="8" w:space="0" w:color="2E80AB" w:themeColor="accent6"/>
      </w:tblBorders>
    </w:tblPr>
    <w:tblStylePr w:type="firstRow">
      <w:pPr>
        <w:spacing w:before="0" w:after="0" w:line="240" w:lineRule="auto"/>
      </w:pPr>
      <w:rPr>
        <w:b/>
        <w:bCs/>
      </w:rPr>
      <w:tblPr/>
      <w:tcPr>
        <w:tcBorders>
          <w:top w:val="single" w:sz="8" w:space="0" w:color="2E80AB" w:themeColor="accent6"/>
          <w:left w:val="nil"/>
          <w:bottom w:val="single" w:sz="8" w:space="0" w:color="2E80AB" w:themeColor="accent6"/>
          <w:right w:val="nil"/>
          <w:insideH w:val="nil"/>
          <w:insideV w:val="nil"/>
        </w:tcBorders>
      </w:tcPr>
    </w:tblStylePr>
    <w:tblStylePr w:type="lastRow">
      <w:pPr>
        <w:spacing w:before="0" w:after="0" w:line="240" w:lineRule="auto"/>
      </w:pPr>
      <w:rPr>
        <w:b/>
        <w:bCs/>
      </w:rPr>
      <w:tblPr/>
      <w:tcPr>
        <w:tcBorders>
          <w:top w:val="single" w:sz="8" w:space="0" w:color="2E80AB" w:themeColor="accent6"/>
          <w:left w:val="nil"/>
          <w:bottom w:val="single" w:sz="8" w:space="0" w:color="2E80A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1EF" w:themeFill="accent6" w:themeFillTint="3F"/>
      </w:tcPr>
    </w:tblStylePr>
    <w:tblStylePr w:type="band1Horz">
      <w:tblPr/>
      <w:tcPr>
        <w:tcBorders>
          <w:left w:val="nil"/>
          <w:right w:val="nil"/>
          <w:insideH w:val="nil"/>
          <w:insideV w:val="nil"/>
        </w:tcBorders>
        <w:shd w:val="clear" w:color="auto" w:fill="C5E1EF" w:themeFill="accent6" w:themeFillTint="3F"/>
      </w:tcPr>
    </w:tblStylePr>
  </w:style>
  <w:style w:type="character" w:styleId="Linjenummer">
    <w:name w:val="line number"/>
    <w:basedOn w:val="Standardskrifttypeiafsnit"/>
    <w:uiPriority w:val="99"/>
    <w:semiHidden/>
    <w:rsid w:val="00911DE3"/>
    <w:rPr>
      <w:lang w:val="da-DK"/>
    </w:rPr>
  </w:style>
  <w:style w:type="paragraph" w:styleId="Liste">
    <w:name w:val="List"/>
    <w:basedOn w:val="Normal"/>
    <w:uiPriority w:val="99"/>
    <w:semiHidden/>
    <w:rsid w:val="00911DE3"/>
    <w:pPr>
      <w:ind w:left="283" w:hanging="283"/>
      <w:contextualSpacing/>
    </w:pPr>
  </w:style>
  <w:style w:type="paragraph" w:styleId="Liste2">
    <w:name w:val="List 2"/>
    <w:basedOn w:val="Normal"/>
    <w:uiPriority w:val="99"/>
    <w:semiHidden/>
    <w:rsid w:val="00911DE3"/>
    <w:pPr>
      <w:ind w:left="566" w:hanging="283"/>
      <w:contextualSpacing/>
    </w:pPr>
  </w:style>
  <w:style w:type="paragraph" w:styleId="Liste3">
    <w:name w:val="List 3"/>
    <w:basedOn w:val="Normal"/>
    <w:uiPriority w:val="99"/>
    <w:semiHidden/>
    <w:rsid w:val="00911DE3"/>
    <w:pPr>
      <w:ind w:left="849" w:hanging="283"/>
      <w:contextualSpacing/>
    </w:pPr>
  </w:style>
  <w:style w:type="paragraph" w:styleId="Liste4">
    <w:name w:val="List 4"/>
    <w:basedOn w:val="Normal"/>
    <w:uiPriority w:val="99"/>
    <w:semiHidden/>
    <w:rsid w:val="00911DE3"/>
    <w:pPr>
      <w:ind w:left="1132" w:hanging="283"/>
      <w:contextualSpacing/>
    </w:pPr>
  </w:style>
  <w:style w:type="paragraph" w:styleId="Liste5">
    <w:name w:val="List 5"/>
    <w:basedOn w:val="Normal"/>
    <w:uiPriority w:val="99"/>
    <w:semiHidden/>
    <w:rsid w:val="00911DE3"/>
    <w:pPr>
      <w:ind w:left="1415" w:hanging="283"/>
      <w:contextualSpacing/>
    </w:pPr>
  </w:style>
  <w:style w:type="paragraph" w:styleId="Opstilling-punkttegn">
    <w:name w:val="List Bullet"/>
    <w:basedOn w:val="Normal"/>
    <w:uiPriority w:val="2"/>
    <w:qFormat/>
    <w:rsid w:val="002D63C5"/>
    <w:pPr>
      <w:numPr>
        <w:numId w:val="28"/>
      </w:numPr>
      <w:contextualSpacing/>
    </w:pPr>
  </w:style>
  <w:style w:type="paragraph" w:styleId="Opstilling-punkttegn2">
    <w:name w:val="List Bullet 2"/>
    <w:basedOn w:val="Normal"/>
    <w:uiPriority w:val="2"/>
    <w:rsid w:val="002D63C5"/>
    <w:pPr>
      <w:numPr>
        <w:ilvl w:val="1"/>
        <w:numId w:val="28"/>
      </w:numPr>
      <w:contextualSpacing/>
    </w:pPr>
  </w:style>
  <w:style w:type="paragraph" w:styleId="Opstilling-punkttegn3">
    <w:name w:val="List Bullet 3"/>
    <w:basedOn w:val="Normal"/>
    <w:uiPriority w:val="2"/>
    <w:rsid w:val="002D63C5"/>
    <w:pPr>
      <w:numPr>
        <w:ilvl w:val="2"/>
        <w:numId w:val="28"/>
      </w:numPr>
      <w:contextualSpacing/>
    </w:pPr>
  </w:style>
  <w:style w:type="paragraph" w:styleId="Opstilling-punkttegn4">
    <w:name w:val="List Bullet 4"/>
    <w:basedOn w:val="Normal"/>
    <w:uiPriority w:val="2"/>
    <w:semiHidden/>
    <w:rsid w:val="00911DE3"/>
    <w:pPr>
      <w:numPr>
        <w:numId w:val="3"/>
      </w:numPr>
      <w:contextualSpacing/>
    </w:pPr>
  </w:style>
  <w:style w:type="paragraph" w:styleId="Opstilling-punkttegn5">
    <w:name w:val="List Bullet 5"/>
    <w:basedOn w:val="Normal"/>
    <w:uiPriority w:val="2"/>
    <w:semiHidden/>
    <w:rsid w:val="00911DE3"/>
    <w:pPr>
      <w:numPr>
        <w:numId w:val="4"/>
      </w:numPr>
      <w:contextualSpacing/>
    </w:pPr>
  </w:style>
  <w:style w:type="paragraph" w:styleId="Opstilling-forts">
    <w:name w:val="List Continue"/>
    <w:basedOn w:val="Normal"/>
    <w:uiPriority w:val="99"/>
    <w:semiHidden/>
    <w:rsid w:val="00911DE3"/>
    <w:pPr>
      <w:spacing w:after="120"/>
      <w:ind w:left="283"/>
      <w:contextualSpacing/>
    </w:pPr>
  </w:style>
  <w:style w:type="paragraph" w:styleId="Opstilling-forts2">
    <w:name w:val="List Continue 2"/>
    <w:basedOn w:val="Normal"/>
    <w:uiPriority w:val="99"/>
    <w:semiHidden/>
    <w:rsid w:val="00911DE3"/>
    <w:pPr>
      <w:spacing w:after="120"/>
      <w:ind w:left="566"/>
      <w:contextualSpacing/>
    </w:pPr>
  </w:style>
  <w:style w:type="paragraph" w:styleId="Opstilling-forts3">
    <w:name w:val="List Continue 3"/>
    <w:basedOn w:val="Normal"/>
    <w:uiPriority w:val="99"/>
    <w:semiHidden/>
    <w:rsid w:val="00911DE3"/>
    <w:pPr>
      <w:spacing w:after="120"/>
      <w:ind w:left="849"/>
      <w:contextualSpacing/>
    </w:pPr>
  </w:style>
  <w:style w:type="paragraph" w:styleId="Opstilling-forts4">
    <w:name w:val="List Continue 4"/>
    <w:basedOn w:val="Normal"/>
    <w:uiPriority w:val="99"/>
    <w:semiHidden/>
    <w:rsid w:val="00911DE3"/>
    <w:pPr>
      <w:spacing w:after="120"/>
      <w:ind w:left="1132"/>
      <w:contextualSpacing/>
    </w:pPr>
  </w:style>
  <w:style w:type="paragraph" w:styleId="Opstilling-forts5">
    <w:name w:val="List Continue 5"/>
    <w:basedOn w:val="Normal"/>
    <w:uiPriority w:val="99"/>
    <w:semiHidden/>
    <w:rsid w:val="00911DE3"/>
    <w:pPr>
      <w:spacing w:after="120"/>
      <w:ind w:left="1415"/>
      <w:contextualSpacing/>
    </w:pPr>
  </w:style>
  <w:style w:type="paragraph" w:styleId="Opstilling-talellerbogst">
    <w:name w:val="List Number"/>
    <w:basedOn w:val="Normal"/>
    <w:uiPriority w:val="2"/>
    <w:qFormat/>
    <w:rsid w:val="002D63C5"/>
    <w:pPr>
      <w:numPr>
        <w:numId w:val="29"/>
      </w:numPr>
      <w:contextualSpacing/>
    </w:pPr>
  </w:style>
  <w:style w:type="paragraph" w:styleId="Opstilling-talellerbogst2">
    <w:name w:val="List Number 2"/>
    <w:basedOn w:val="Normal"/>
    <w:uiPriority w:val="2"/>
    <w:rsid w:val="002D63C5"/>
    <w:pPr>
      <w:numPr>
        <w:ilvl w:val="1"/>
        <w:numId w:val="29"/>
      </w:numPr>
      <w:contextualSpacing/>
    </w:pPr>
  </w:style>
  <w:style w:type="paragraph" w:styleId="Opstilling-talellerbogst3">
    <w:name w:val="List Number 3"/>
    <w:basedOn w:val="Normal"/>
    <w:uiPriority w:val="2"/>
    <w:rsid w:val="002D63C5"/>
    <w:pPr>
      <w:numPr>
        <w:ilvl w:val="2"/>
        <w:numId w:val="29"/>
      </w:numPr>
      <w:contextualSpacing/>
    </w:pPr>
  </w:style>
  <w:style w:type="paragraph" w:styleId="Opstilling-talellerbogst4">
    <w:name w:val="List Number 4"/>
    <w:basedOn w:val="Normal"/>
    <w:uiPriority w:val="2"/>
    <w:semiHidden/>
    <w:rsid w:val="00911DE3"/>
    <w:pPr>
      <w:numPr>
        <w:numId w:val="5"/>
      </w:numPr>
      <w:contextualSpacing/>
    </w:pPr>
  </w:style>
  <w:style w:type="paragraph" w:styleId="Opstilling-talellerbogst5">
    <w:name w:val="List Number 5"/>
    <w:basedOn w:val="Normal"/>
    <w:uiPriority w:val="2"/>
    <w:semiHidden/>
    <w:rsid w:val="00911DE3"/>
    <w:pPr>
      <w:numPr>
        <w:numId w:val="6"/>
      </w:numPr>
      <w:contextualSpacing/>
    </w:pPr>
  </w:style>
  <w:style w:type="paragraph" w:styleId="Listeafsnit">
    <w:name w:val="List Paragraph"/>
    <w:basedOn w:val="Normal"/>
    <w:uiPriority w:val="34"/>
    <w:qFormat/>
    <w:rsid w:val="00911DE3"/>
    <w:pPr>
      <w:ind w:left="720"/>
      <w:contextualSpacing/>
    </w:pPr>
  </w:style>
  <w:style w:type="table" w:styleId="Listetabel1-lys">
    <w:name w:val="List Table 1 Light"/>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B6B1AC" w:themeColor="accent1" w:themeTint="99"/>
        </w:tcBorders>
      </w:tcPr>
    </w:tblStylePr>
    <w:tblStylePr w:type="lastRow">
      <w:rPr>
        <w:b/>
        <w:bCs/>
      </w:rPr>
      <w:tblPr/>
      <w:tcPr>
        <w:tcBorders>
          <w:top w:val="single" w:sz="4" w:space="0" w:color="B6B1AC" w:themeColor="accent1" w:themeTint="99"/>
        </w:tcBorders>
      </w:tcPr>
    </w:tblStylePr>
    <w:tblStylePr w:type="firstCol">
      <w:rPr>
        <w:b/>
        <w:bCs/>
      </w:rPr>
    </w:tblStylePr>
    <w:tblStylePr w:type="lastCol">
      <w:rPr>
        <w:b/>
        <w:bCs/>
      </w:rPr>
    </w:tblStylePr>
    <w:tblStylePr w:type="band1Vert">
      <w:tblPr/>
      <w:tcPr>
        <w:shd w:val="clear" w:color="auto" w:fill="E6E5E3" w:themeFill="accent1" w:themeFillTint="33"/>
      </w:tcPr>
    </w:tblStylePr>
    <w:tblStylePr w:type="band1Horz">
      <w:tblPr/>
      <w:tcPr>
        <w:shd w:val="clear" w:color="auto" w:fill="E6E5E3" w:themeFill="accent1" w:themeFillTint="33"/>
      </w:tcPr>
    </w:tblStylePr>
  </w:style>
  <w:style w:type="table" w:styleId="Listetabel1-lys-farve2">
    <w:name w:val="List Table 1 Light Accent 2"/>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DFF654" w:themeColor="accent2" w:themeTint="99"/>
        </w:tcBorders>
      </w:tcPr>
    </w:tblStylePr>
    <w:tblStylePr w:type="lastRow">
      <w:rPr>
        <w:b/>
        <w:bCs/>
      </w:rPr>
      <w:tblPr/>
      <w:tcPr>
        <w:tcBorders>
          <w:top w:val="single" w:sz="4" w:space="0" w:color="DFF654" w:themeColor="accent2" w:themeTint="99"/>
        </w:tcBorders>
      </w:tcPr>
    </w:tblStylePr>
    <w:tblStylePr w:type="firstCol">
      <w:rPr>
        <w:b/>
        <w:bCs/>
      </w:rPr>
    </w:tblStylePr>
    <w:tblStylePr w:type="lastCol">
      <w:rPr>
        <w:b/>
        <w:bCs/>
      </w:rPr>
    </w:tblStylePr>
    <w:tblStylePr w:type="band1Vert">
      <w:tblPr/>
      <w:tcPr>
        <w:shd w:val="clear" w:color="auto" w:fill="F4FCC6" w:themeFill="accent2" w:themeFillTint="33"/>
      </w:tcPr>
    </w:tblStylePr>
    <w:tblStylePr w:type="band1Horz">
      <w:tblPr/>
      <w:tcPr>
        <w:shd w:val="clear" w:color="auto" w:fill="F4FCC6" w:themeFill="accent2" w:themeFillTint="33"/>
      </w:tcPr>
    </w:tblStylePr>
  </w:style>
  <w:style w:type="table" w:styleId="Listetabel1-lys-farve3">
    <w:name w:val="List Table 1 Light Accent 3"/>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ADD4D8" w:themeColor="accent3" w:themeTint="99"/>
        </w:tcBorders>
      </w:tcPr>
    </w:tblStylePr>
    <w:tblStylePr w:type="lastRow">
      <w:rPr>
        <w:b/>
        <w:bCs/>
      </w:rPr>
      <w:tblPr/>
      <w:tcPr>
        <w:tcBorders>
          <w:top w:val="single" w:sz="4" w:space="0" w:color="ADD4D8" w:themeColor="accent3" w:themeTint="99"/>
        </w:tcBorders>
      </w:tcPr>
    </w:tblStylePr>
    <w:tblStylePr w:type="firstCol">
      <w:rPr>
        <w:b/>
        <w:bCs/>
      </w:rPr>
    </w:tblStylePr>
    <w:tblStylePr w:type="lastCol">
      <w:rPr>
        <w:b/>
        <w:bCs/>
      </w:rPr>
    </w:tblStylePr>
    <w:tblStylePr w:type="band1Vert">
      <w:tblPr/>
      <w:tcPr>
        <w:shd w:val="clear" w:color="auto" w:fill="E3F0F2" w:themeFill="accent3" w:themeFillTint="33"/>
      </w:tcPr>
    </w:tblStylePr>
    <w:tblStylePr w:type="band1Horz">
      <w:tblPr/>
      <w:tcPr>
        <w:shd w:val="clear" w:color="auto" w:fill="E3F0F2" w:themeFill="accent3" w:themeFillTint="33"/>
      </w:tcPr>
    </w:tblStylePr>
  </w:style>
  <w:style w:type="table" w:styleId="Listetabel1-lys-farve4">
    <w:name w:val="List Table 1 Light Accent 4"/>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DF95C0" w:themeColor="accent4" w:themeTint="99"/>
        </w:tcBorders>
      </w:tcPr>
    </w:tblStylePr>
    <w:tblStylePr w:type="lastRow">
      <w:rPr>
        <w:b/>
        <w:bCs/>
      </w:rPr>
      <w:tblPr/>
      <w:tcPr>
        <w:tcBorders>
          <w:top w:val="single" w:sz="4" w:space="0" w:color="DF95C0" w:themeColor="accent4" w:themeTint="99"/>
        </w:tcBorders>
      </w:tcPr>
    </w:tblStylePr>
    <w:tblStylePr w:type="firstCol">
      <w:rPr>
        <w:b/>
        <w:bCs/>
      </w:rPr>
    </w:tblStylePr>
    <w:tblStylePr w:type="lastCol">
      <w:rPr>
        <w:b/>
        <w:bCs/>
      </w:rPr>
    </w:tblStylePr>
    <w:tblStylePr w:type="band1Vert">
      <w:tblPr/>
      <w:tcPr>
        <w:shd w:val="clear" w:color="auto" w:fill="F4DBEA" w:themeFill="accent4" w:themeFillTint="33"/>
      </w:tcPr>
    </w:tblStylePr>
    <w:tblStylePr w:type="band1Horz">
      <w:tblPr/>
      <w:tcPr>
        <w:shd w:val="clear" w:color="auto" w:fill="F4DBEA" w:themeFill="accent4" w:themeFillTint="33"/>
      </w:tcPr>
    </w:tblStylePr>
  </w:style>
  <w:style w:type="table" w:styleId="Listetabel1-lys-farve5">
    <w:name w:val="List Table 1 Light Accent 5"/>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FFCA61" w:themeColor="accent5" w:themeTint="99"/>
        </w:tcBorders>
      </w:tcPr>
    </w:tblStylePr>
    <w:tblStylePr w:type="lastRow">
      <w:rPr>
        <w:b/>
        <w:bCs/>
      </w:rPr>
      <w:tblPr/>
      <w:tcPr>
        <w:tcBorders>
          <w:top w:val="single" w:sz="4" w:space="0" w:color="FFCA61" w:themeColor="accent5" w:themeTint="99"/>
        </w:tcBorders>
      </w:tcPr>
    </w:tblStylePr>
    <w:tblStylePr w:type="firstCol">
      <w:rPr>
        <w:b/>
        <w:bCs/>
      </w:rPr>
    </w:tblStylePr>
    <w:tblStylePr w:type="lastCol">
      <w:rPr>
        <w:b/>
        <w:bCs/>
      </w:rPr>
    </w:tblStylePr>
    <w:tblStylePr w:type="band1Vert">
      <w:tblPr/>
      <w:tcPr>
        <w:shd w:val="clear" w:color="auto" w:fill="FFEDCA" w:themeFill="accent5" w:themeFillTint="33"/>
      </w:tcPr>
    </w:tblStylePr>
    <w:tblStylePr w:type="band1Horz">
      <w:tblPr/>
      <w:tcPr>
        <w:shd w:val="clear" w:color="auto" w:fill="FFEDCA" w:themeFill="accent5" w:themeFillTint="33"/>
      </w:tcPr>
    </w:tblStylePr>
  </w:style>
  <w:style w:type="table" w:styleId="Listetabel1-lys-farve6">
    <w:name w:val="List Table 1 Light Accent 6"/>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74B6D9" w:themeColor="accent6" w:themeTint="99"/>
        </w:tcBorders>
      </w:tcPr>
    </w:tblStylePr>
    <w:tblStylePr w:type="lastRow">
      <w:rPr>
        <w:b/>
        <w:bCs/>
      </w:rPr>
      <w:tblPr/>
      <w:tcPr>
        <w:tcBorders>
          <w:top w:val="single" w:sz="4" w:space="0" w:color="74B6D9" w:themeColor="accent6" w:themeTint="99"/>
        </w:tcBorders>
      </w:tcPr>
    </w:tblStylePr>
    <w:tblStylePr w:type="firstCol">
      <w:rPr>
        <w:b/>
        <w:bCs/>
      </w:rPr>
    </w:tblStylePr>
    <w:tblStylePr w:type="lastCol">
      <w:rPr>
        <w:b/>
        <w:bCs/>
      </w:rPr>
    </w:tblStylePr>
    <w:tblStylePr w:type="band1Vert">
      <w:tblPr/>
      <w:tcPr>
        <w:shd w:val="clear" w:color="auto" w:fill="D0E6F2" w:themeFill="accent6" w:themeFillTint="33"/>
      </w:tcPr>
    </w:tblStylePr>
    <w:tblStylePr w:type="band1Horz">
      <w:tblPr/>
      <w:tcPr>
        <w:shd w:val="clear" w:color="auto" w:fill="D0E6F2" w:themeFill="accent6" w:themeFillTint="33"/>
      </w:tcPr>
    </w:tblStylePr>
  </w:style>
  <w:style w:type="table" w:styleId="Listetabel2">
    <w:name w:val="List Table 2"/>
    <w:basedOn w:val="Tabel-Normal"/>
    <w:uiPriority w:val="99"/>
    <w:rsid w:val="00911DE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911DE3"/>
    <w:pPr>
      <w:spacing w:line="240" w:lineRule="auto"/>
    </w:pPr>
    <w:tblPr>
      <w:tblStyleRowBandSize w:val="1"/>
      <w:tblStyleColBandSize w:val="1"/>
      <w:tblBorders>
        <w:top w:val="single" w:sz="4" w:space="0" w:color="B6B1AC" w:themeColor="accent1" w:themeTint="99"/>
        <w:bottom w:val="single" w:sz="4" w:space="0" w:color="B6B1AC" w:themeColor="accent1" w:themeTint="99"/>
        <w:insideH w:val="single" w:sz="4" w:space="0" w:color="B6B1A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5E3" w:themeFill="accent1" w:themeFillTint="33"/>
      </w:tcPr>
    </w:tblStylePr>
    <w:tblStylePr w:type="band1Horz">
      <w:tblPr/>
      <w:tcPr>
        <w:shd w:val="clear" w:color="auto" w:fill="E6E5E3" w:themeFill="accent1" w:themeFillTint="33"/>
      </w:tcPr>
    </w:tblStylePr>
  </w:style>
  <w:style w:type="table" w:styleId="Listetabel2-farve2">
    <w:name w:val="List Table 2 Accent 2"/>
    <w:basedOn w:val="Tabel-Normal"/>
    <w:uiPriority w:val="99"/>
    <w:rsid w:val="00911DE3"/>
    <w:pPr>
      <w:spacing w:line="240" w:lineRule="auto"/>
    </w:pPr>
    <w:tblPr>
      <w:tblStyleRowBandSize w:val="1"/>
      <w:tblStyleColBandSize w:val="1"/>
      <w:tblBorders>
        <w:top w:val="single" w:sz="4" w:space="0" w:color="DFF654" w:themeColor="accent2" w:themeTint="99"/>
        <w:bottom w:val="single" w:sz="4" w:space="0" w:color="DFF654" w:themeColor="accent2" w:themeTint="99"/>
        <w:insideH w:val="single" w:sz="4" w:space="0" w:color="DFF65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CC6" w:themeFill="accent2" w:themeFillTint="33"/>
      </w:tcPr>
    </w:tblStylePr>
    <w:tblStylePr w:type="band1Horz">
      <w:tblPr/>
      <w:tcPr>
        <w:shd w:val="clear" w:color="auto" w:fill="F4FCC6" w:themeFill="accent2" w:themeFillTint="33"/>
      </w:tcPr>
    </w:tblStylePr>
  </w:style>
  <w:style w:type="table" w:styleId="Listetabel2-farve3">
    <w:name w:val="List Table 2 Accent 3"/>
    <w:basedOn w:val="Tabel-Normal"/>
    <w:uiPriority w:val="99"/>
    <w:rsid w:val="00911DE3"/>
    <w:pPr>
      <w:spacing w:line="240" w:lineRule="auto"/>
    </w:pPr>
    <w:tblPr>
      <w:tblStyleRowBandSize w:val="1"/>
      <w:tblStyleColBandSize w:val="1"/>
      <w:tblBorders>
        <w:top w:val="single" w:sz="4" w:space="0" w:color="ADD4D8" w:themeColor="accent3" w:themeTint="99"/>
        <w:bottom w:val="single" w:sz="4" w:space="0" w:color="ADD4D8" w:themeColor="accent3" w:themeTint="99"/>
        <w:insideH w:val="single" w:sz="4" w:space="0" w:color="ADD4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0F2" w:themeFill="accent3" w:themeFillTint="33"/>
      </w:tcPr>
    </w:tblStylePr>
    <w:tblStylePr w:type="band1Horz">
      <w:tblPr/>
      <w:tcPr>
        <w:shd w:val="clear" w:color="auto" w:fill="E3F0F2" w:themeFill="accent3" w:themeFillTint="33"/>
      </w:tcPr>
    </w:tblStylePr>
  </w:style>
  <w:style w:type="table" w:styleId="Listetabel2-farve4">
    <w:name w:val="List Table 2 Accent 4"/>
    <w:basedOn w:val="Tabel-Normal"/>
    <w:uiPriority w:val="99"/>
    <w:rsid w:val="00911DE3"/>
    <w:pPr>
      <w:spacing w:line="240" w:lineRule="auto"/>
    </w:pPr>
    <w:tblPr>
      <w:tblStyleRowBandSize w:val="1"/>
      <w:tblStyleColBandSize w:val="1"/>
      <w:tblBorders>
        <w:top w:val="single" w:sz="4" w:space="0" w:color="DF95C0" w:themeColor="accent4" w:themeTint="99"/>
        <w:bottom w:val="single" w:sz="4" w:space="0" w:color="DF95C0" w:themeColor="accent4" w:themeTint="99"/>
        <w:insideH w:val="single" w:sz="4" w:space="0" w:color="DF95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BEA" w:themeFill="accent4" w:themeFillTint="33"/>
      </w:tcPr>
    </w:tblStylePr>
    <w:tblStylePr w:type="band1Horz">
      <w:tblPr/>
      <w:tcPr>
        <w:shd w:val="clear" w:color="auto" w:fill="F4DBEA" w:themeFill="accent4" w:themeFillTint="33"/>
      </w:tcPr>
    </w:tblStylePr>
  </w:style>
  <w:style w:type="table" w:styleId="Listetabel2-farve5">
    <w:name w:val="List Table 2 Accent 5"/>
    <w:basedOn w:val="Tabel-Normal"/>
    <w:uiPriority w:val="99"/>
    <w:rsid w:val="00911DE3"/>
    <w:pPr>
      <w:spacing w:line="240" w:lineRule="auto"/>
    </w:pPr>
    <w:tblPr>
      <w:tblStyleRowBandSize w:val="1"/>
      <w:tblStyleColBandSize w:val="1"/>
      <w:tblBorders>
        <w:top w:val="single" w:sz="4" w:space="0" w:color="FFCA61" w:themeColor="accent5" w:themeTint="99"/>
        <w:bottom w:val="single" w:sz="4" w:space="0" w:color="FFCA61" w:themeColor="accent5" w:themeTint="99"/>
        <w:insideH w:val="single" w:sz="4" w:space="0" w:color="FFCA6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CA" w:themeFill="accent5" w:themeFillTint="33"/>
      </w:tcPr>
    </w:tblStylePr>
    <w:tblStylePr w:type="band1Horz">
      <w:tblPr/>
      <w:tcPr>
        <w:shd w:val="clear" w:color="auto" w:fill="FFEDCA" w:themeFill="accent5" w:themeFillTint="33"/>
      </w:tcPr>
    </w:tblStylePr>
  </w:style>
  <w:style w:type="table" w:styleId="Listetabel2-farve6">
    <w:name w:val="List Table 2 Accent 6"/>
    <w:basedOn w:val="Tabel-Normal"/>
    <w:uiPriority w:val="99"/>
    <w:rsid w:val="00911DE3"/>
    <w:pPr>
      <w:spacing w:line="240" w:lineRule="auto"/>
    </w:pPr>
    <w:tblPr>
      <w:tblStyleRowBandSize w:val="1"/>
      <w:tblStyleColBandSize w:val="1"/>
      <w:tblBorders>
        <w:top w:val="single" w:sz="4" w:space="0" w:color="74B6D9" w:themeColor="accent6" w:themeTint="99"/>
        <w:bottom w:val="single" w:sz="4" w:space="0" w:color="74B6D9" w:themeColor="accent6" w:themeTint="99"/>
        <w:insideH w:val="single" w:sz="4" w:space="0" w:color="74B6D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2" w:themeFill="accent6" w:themeFillTint="33"/>
      </w:tcPr>
    </w:tblStylePr>
    <w:tblStylePr w:type="band1Horz">
      <w:tblPr/>
      <w:tcPr>
        <w:shd w:val="clear" w:color="auto" w:fill="D0E6F2" w:themeFill="accent6" w:themeFillTint="33"/>
      </w:tcPr>
    </w:tblStylePr>
  </w:style>
  <w:style w:type="table" w:styleId="Listetabel3">
    <w:name w:val="List Table 3"/>
    <w:basedOn w:val="Tabel-Normal"/>
    <w:uiPriority w:val="99"/>
    <w:rsid w:val="00911DE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911DE3"/>
    <w:pPr>
      <w:spacing w:line="240" w:lineRule="auto"/>
    </w:pPr>
    <w:tblPr>
      <w:tblStyleRowBandSize w:val="1"/>
      <w:tblStyleColBandSize w:val="1"/>
      <w:tblBorders>
        <w:top w:val="single" w:sz="4" w:space="0" w:color="867E76" w:themeColor="accent1"/>
        <w:left w:val="single" w:sz="4" w:space="0" w:color="867E76" w:themeColor="accent1"/>
        <w:bottom w:val="single" w:sz="4" w:space="0" w:color="867E76" w:themeColor="accent1"/>
        <w:right w:val="single" w:sz="4" w:space="0" w:color="867E76" w:themeColor="accent1"/>
      </w:tblBorders>
    </w:tblPr>
    <w:tblStylePr w:type="firstRow">
      <w:rPr>
        <w:b/>
        <w:bCs/>
        <w:color w:val="FFFFFF" w:themeColor="background1"/>
      </w:rPr>
      <w:tblPr/>
      <w:tcPr>
        <w:shd w:val="clear" w:color="auto" w:fill="867E76" w:themeFill="accent1"/>
      </w:tcPr>
    </w:tblStylePr>
    <w:tblStylePr w:type="lastRow">
      <w:rPr>
        <w:b/>
        <w:bCs/>
      </w:rPr>
      <w:tblPr/>
      <w:tcPr>
        <w:tcBorders>
          <w:top w:val="double" w:sz="4" w:space="0" w:color="867E7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7E76" w:themeColor="accent1"/>
          <w:right w:val="single" w:sz="4" w:space="0" w:color="867E76" w:themeColor="accent1"/>
        </w:tcBorders>
      </w:tcPr>
    </w:tblStylePr>
    <w:tblStylePr w:type="band1Horz">
      <w:tblPr/>
      <w:tcPr>
        <w:tcBorders>
          <w:top w:val="single" w:sz="4" w:space="0" w:color="867E76" w:themeColor="accent1"/>
          <w:bottom w:val="single" w:sz="4" w:space="0" w:color="867E7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7E76" w:themeColor="accent1"/>
          <w:left w:val="nil"/>
        </w:tcBorders>
      </w:tcPr>
    </w:tblStylePr>
    <w:tblStylePr w:type="swCell">
      <w:tblPr/>
      <w:tcPr>
        <w:tcBorders>
          <w:top w:val="double" w:sz="4" w:space="0" w:color="867E76" w:themeColor="accent1"/>
          <w:right w:val="nil"/>
        </w:tcBorders>
      </w:tcPr>
    </w:tblStylePr>
  </w:style>
  <w:style w:type="table" w:styleId="Listetabel3-farve2">
    <w:name w:val="List Table 3 Accent 2"/>
    <w:basedOn w:val="Tabel-Normal"/>
    <w:uiPriority w:val="99"/>
    <w:rsid w:val="00911DE3"/>
    <w:pPr>
      <w:spacing w:line="240" w:lineRule="auto"/>
    </w:pPr>
    <w:tblPr>
      <w:tblStyleRowBandSize w:val="1"/>
      <w:tblStyleColBandSize w:val="1"/>
      <w:tblBorders>
        <w:top w:val="single" w:sz="4" w:space="0" w:color="AFCA0A" w:themeColor="accent2"/>
        <w:left w:val="single" w:sz="4" w:space="0" w:color="AFCA0A" w:themeColor="accent2"/>
        <w:bottom w:val="single" w:sz="4" w:space="0" w:color="AFCA0A" w:themeColor="accent2"/>
        <w:right w:val="single" w:sz="4" w:space="0" w:color="AFCA0A" w:themeColor="accent2"/>
      </w:tblBorders>
    </w:tblPr>
    <w:tblStylePr w:type="firstRow">
      <w:rPr>
        <w:b/>
        <w:bCs/>
        <w:color w:val="FFFFFF" w:themeColor="background1"/>
      </w:rPr>
      <w:tblPr/>
      <w:tcPr>
        <w:shd w:val="clear" w:color="auto" w:fill="AFCA0A" w:themeFill="accent2"/>
      </w:tcPr>
    </w:tblStylePr>
    <w:tblStylePr w:type="lastRow">
      <w:rPr>
        <w:b/>
        <w:bCs/>
      </w:rPr>
      <w:tblPr/>
      <w:tcPr>
        <w:tcBorders>
          <w:top w:val="double" w:sz="4" w:space="0" w:color="AFCA0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CA0A" w:themeColor="accent2"/>
          <w:right w:val="single" w:sz="4" w:space="0" w:color="AFCA0A" w:themeColor="accent2"/>
        </w:tcBorders>
      </w:tcPr>
    </w:tblStylePr>
    <w:tblStylePr w:type="band1Horz">
      <w:tblPr/>
      <w:tcPr>
        <w:tcBorders>
          <w:top w:val="single" w:sz="4" w:space="0" w:color="AFCA0A" w:themeColor="accent2"/>
          <w:bottom w:val="single" w:sz="4" w:space="0" w:color="AFCA0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CA0A" w:themeColor="accent2"/>
          <w:left w:val="nil"/>
        </w:tcBorders>
      </w:tcPr>
    </w:tblStylePr>
    <w:tblStylePr w:type="swCell">
      <w:tblPr/>
      <w:tcPr>
        <w:tcBorders>
          <w:top w:val="double" w:sz="4" w:space="0" w:color="AFCA0A" w:themeColor="accent2"/>
          <w:right w:val="nil"/>
        </w:tcBorders>
      </w:tcPr>
    </w:tblStylePr>
  </w:style>
  <w:style w:type="table" w:styleId="Listetabel3-farve3">
    <w:name w:val="List Table 3 Accent 3"/>
    <w:basedOn w:val="Tabel-Normal"/>
    <w:uiPriority w:val="99"/>
    <w:rsid w:val="00911DE3"/>
    <w:pPr>
      <w:spacing w:line="240" w:lineRule="auto"/>
    </w:pPr>
    <w:tblPr>
      <w:tblStyleRowBandSize w:val="1"/>
      <w:tblStyleColBandSize w:val="1"/>
      <w:tblBorders>
        <w:top w:val="single" w:sz="4" w:space="0" w:color="78B9BF" w:themeColor="accent3"/>
        <w:left w:val="single" w:sz="4" w:space="0" w:color="78B9BF" w:themeColor="accent3"/>
        <w:bottom w:val="single" w:sz="4" w:space="0" w:color="78B9BF" w:themeColor="accent3"/>
        <w:right w:val="single" w:sz="4" w:space="0" w:color="78B9BF" w:themeColor="accent3"/>
      </w:tblBorders>
    </w:tblPr>
    <w:tblStylePr w:type="firstRow">
      <w:rPr>
        <w:b/>
        <w:bCs/>
        <w:color w:val="FFFFFF" w:themeColor="background1"/>
      </w:rPr>
      <w:tblPr/>
      <w:tcPr>
        <w:shd w:val="clear" w:color="auto" w:fill="78B9BF" w:themeFill="accent3"/>
      </w:tcPr>
    </w:tblStylePr>
    <w:tblStylePr w:type="lastRow">
      <w:rPr>
        <w:b/>
        <w:bCs/>
      </w:rPr>
      <w:tblPr/>
      <w:tcPr>
        <w:tcBorders>
          <w:top w:val="double" w:sz="4" w:space="0" w:color="78B9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8B9BF" w:themeColor="accent3"/>
          <w:right w:val="single" w:sz="4" w:space="0" w:color="78B9BF" w:themeColor="accent3"/>
        </w:tcBorders>
      </w:tcPr>
    </w:tblStylePr>
    <w:tblStylePr w:type="band1Horz">
      <w:tblPr/>
      <w:tcPr>
        <w:tcBorders>
          <w:top w:val="single" w:sz="4" w:space="0" w:color="78B9BF" w:themeColor="accent3"/>
          <w:bottom w:val="single" w:sz="4" w:space="0" w:color="78B9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8B9BF" w:themeColor="accent3"/>
          <w:left w:val="nil"/>
        </w:tcBorders>
      </w:tcPr>
    </w:tblStylePr>
    <w:tblStylePr w:type="swCell">
      <w:tblPr/>
      <w:tcPr>
        <w:tcBorders>
          <w:top w:val="double" w:sz="4" w:space="0" w:color="78B9BF" w:themeColor="accent3"/>
          <w:right w:val="nil"/>
        </w:tcBorders>
      </w:tcPr>
    </w:tblStylePr>
  </w:style>
  <w:style w:type="table" w:styleId="Listetabel3-farve4">
    <w:name w:val="List Table 3 Accent 4"/>
    <w:basedOn w:val="Tabel-Normal"/>
    <w:uiPriority w:val="99"/>
    <w:rsid w:val="00911DE3"/>
    <w:pPr>
      <w:spacing w:line="240" w:lineRule="auto"/>
    </w:pPr>
    <w:tblPr>
      <w:tblStyleRowBandSize w:val="1"/>
      <w:tblStyleColBandSize w:val="1"/>
      <w:tblBorders>
        <w:top w:val="single" w:sz="4" w:space="0" w:color="CA4F97" w:themeColor="accent4"/>
        <w:left w:val="single" w:sz="4" w:space="0" w:color="CA4F97" w:themeColor="accent4"/>
        <w:bottom w:val="single" w:sz="4" w:space="0" w:color="CA4F97" w:themeColor="accent4"/>
        <w:right w:val="single" w:sz="4" w:space="0" w:color="CA4F97" w:themeColor="accent4"/>
      </w:tblBorders>
    </w:tblPr>
    <w:tblStylePr w:type="firstRow">
      <w:rPr>
        <w:b/>
        <w:bCs/>
        <w:color w:val="FFFFFF" w:themeColor="background1"/>
      </w:rPr>
      <w:tblPr/>
      <w:tcPr>
        <w:shd w:val="clear" w:color="auto" w:fill="CA4F97" w:themeFill="accent4"/>
      </w:tcPr>
    </w:tblStylePr>
    <w:tblStylePr w:type="lastRow">
      <w:rPr>
        <w:b/>
        <w:bCs/>
      </w:rPr>
      <w:tblPr/>
      <w:tcPr>
        <w:tcBorders>
          <w:top w:val="double" w:sz="4" w:space="0" w:color="CA4F9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4F97" w:themeColor="accent4"/>
          <w:right w:val="single" w:sz="4" w:space="0" w:color="CA4F97" w:themeColor="accent4"/>
        </w:tcBorders>
      </w:tcPr>
    </w:tblStylePr>
    <w:tblStylePr w:type="band1Horz">
      <w:tblPr/>
      <w:tcPr>
        <w:tcBorders>
          <w:top w:val="single" w:sz="4" w:space="0" w:color="CA4F97" w:themeColor="accent4"/>
          <w:bottom w:val="single" w:sz="4" w:space="0" w:color="CA4F9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4F97" w:themeColor="accent4"/>
          <w:left w:val="nil"/>
        </w:tcBorders>
      </w:tcPr>
    </w:tblStylePr>
    <w:tblStylePr w:type="swCell">
      <w:tblPr/>
      <w:tcPr>
        <w:tcBorders>
          <w:top w:val="double" w:sz="4" w:space="0" w:color="CA4F97" w:themeColor="accent4"/>
          <w:right w:val="nil"/>
        </w:tcBorders>
      </w:tcPr>
    </w:tblStylePr>
  </w:style>
  <w:style w:type="table" w:styleId="Listetabel3-farve5">
    <w:name w:val="List Table 3 Accent 5"/>
    <w:basedOn w:val="Tabel-Normal"/>
    <w:uiPriority w:val="99"/>
    <w:rsid w:val="00911DE3"/>
    <w:pPr>
      <w:spacing w:line="240" w:lineRule="auto"/>
    </w:pPr>
    <w:tblPr>
      <w:tblStyleRowBandSize w:val="1"/>
      <w:tblStyleColBandSize w:val="1"/>
      <w:tblBorders>
        <w:top w:val="single" w:sz="4" w:space="0" w:color="F7A600" w:themeColor="accent5"/>
        <w:left w:val="single" w:sz="4" w:space="0" w:color="F7A600" w:themeColor="accent5"/>
        <w:bottom w:val="single" w:sz="4" w:space="0" w:color="F7A600" w:themeColor="accent5"/>
        <w:right w:val="single" w:sz="4" w:space="0" w:color="F7A600" w:themeColor="accent5"/>
      </w:tblBorders>
    </w:tblPr>
    <w:tblStylePr w:type="firstRow">
      <w:rPr>
        <w:b/>
        <w:bCs/>
        <w:color w:val="FFFFFF" w:themeColor="background1"/>
      </w:rPr>
      <w:tblPr/>
      <w:tcPr>
        <w:shd w:val="clear" w:color="auto" w:fill="F7A600" w:themeFill="accent5"/>
      </w:tcPr>
    </w:tblStylePr>
    <w:tblStylePr w:type="lastRow">
      <w:rPr>
        <w:b/>
        <w:bCs/>
      </w:rPr>
      <w:tblPr/>
      <w:tcPr>
        <w:tcBorders>
          <w:top w:val="double" w:sz="4" w:space="0" w:color="F7A6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A600" w:themeColor="accent5"/>
          <w:right w:val="single" w:sz="4" w:space="0" w:color="F7A600" w:themeColor="accent5"/>
        </w:tcBorders>
      </w:tcPr>
    </w:tblStylePr>
    <w:tblStylePr w:type="band1Horz">
      <w:tblPr/>
      <w:tcPr>
        <w:tcBorders>
          <w:top w:val="single" w:sz="4" w:space="0" w:color="F7A600" w:themeColor="accent5"/>
          <w:bottom w:val="single" w:sz="4" w:space="0" w:color="F7A6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A600" w:themeColor="accent5"/>
          <w:left w:val="nil"/>
        </w:tcBorders>
      </w:tcPr>
    </w:tblStylePr>
    <w:tblStylePr w:type="swCell">
      <w:tblPr/>
      <w:tcPr>
        <w:tcBorders>
          <w:top w:val="double" w:sz="4" w:space="0" w:color="F7A600" w:themeColor="accent5"/>
          <w:right w:val="nil"/>
        </w:tcBorders>
      </w:tcPr>
    </w:tblStylePr>
  </w:style>
  <w:style w:type="table" w:styleId="Listetabel3-farve6">
    <w:name w:val="List Table 3 Accent 6"/>
    <w:basedOn w:val="Tabel-Normal"/>
    <w:uiPriority w:val="99"/>
    <w:rsid w:val="00911DE3"/>
    <w:pPr>
      <w:spacing w:line="240" w:lineRule="auto"/>
    </w:pPr>
    <w:tblPr>
      <w:tblStyleRowBandSize w:val="1"/>
      <w:tblStyleColBandSize w:val="1"/>
      <w:tblBorders>
        <w:top w:val="single" w:sz="4" w:space="0" w:color="2E80AB" w:themeColor="accent6"/>
        <w:left w:val="single" w:sz="4" w:space="0" w:color="2E80AB" w:themeColor="accent6"/>
        <w:bottom w:val="single" w:sz="4" w:space="0" w:color="2E80AB" w:themeColor="accent6"/>
        <w:right w:val="single" w:sz="4" w:space="0" w:color="2E80AB" w:themeColor="accent6"/>
      </w:tblBorders>
    </w:tblPr>
    <w:tblStylePr w:type="firstRow">
      <w:rPr>
        <w:b/>
        <w:bCs/>
        <w:color w:val="FFFFFF" w:themeColor="background1"/>
      </w:rPr>
      <w:tblPr/>
      <w:tcPr>
        <w:shd w:val="clear" w:color="auto" w:fill="2E80AB" w:themeFill="accent6"/>
      </w:tcPr>
    </w:tblStylePr>
    <w:tblStylePr w:type="lastRow">
      <w:rPr>
        <w:b/>
        <w:bCs/>
      </w:rPr>
      <w:tblPr/>
      <w:tcPr>
        <w:tcBorders>
          <w:top w:val="double" w:sz="4" w:space="0" w:color="2E80A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80AB" w:themeColor="accent6"/>
          <w:right w:val="single" w:sz="4" w:space="0" w:color="2E80AB" w:themeColor="accent6"/>
        </w:tcBorders>
      </w:tcPr>
    </w:tblStylePr>
    <w:tblStylePr w:type="band1Horz">
      <w:tblPr/>
      <w:tcPr>
        <w:tcBorders>
          <w:top w:val="single" w:sz="4" w:space="0" w:color="2E80AB" w:themeColor="accent6"/>
          <w:bottom w:val="single" w:sz="4" w:space="0" w:color="2E80A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80AB" w:themeColor="accent6"/>
          <w:left w:val="nil"/>
        </w:tcBorders>
      </w:tcPr>
    </w:tblStylePr>
    <w:tblStylePr w:type="swCell">
      <w:tblPr/>
      <w:tcPr>
        <w:tcBorders>
          <w:top w:val="double" w:sz="4" w:space="0" w:color="2E80AB" w:themeColor="accent6"/>
          <w:right w:val="nil"/>
        </w:tcBorders>
      </w:tcPr>
    </w:tblStylePr>
  </w:style>
  <w:style w:type="table" w:styleId="Listetabel4">
    <w:name w:val="List Table 4"/>
    <w:basedOn w:val="Tabel-Normal"/>
    <w:uiPriority w:val="99"/>
    <w:rsid w:val="00911DE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911DE3"/>
    <w:pPr>
      <w:spacing w:line="240" w:lineRule="auto"/>
    </w:pPr>
    <w:tblPr>
      <w:tblStyleRowBandSize w:val="1"/>
      <w:tblStyleColBandSize w:val="1"/>
      <w:tblBorders>
        <w:top w:val="single" w:sz="4" w:space="0" w:color="B6B1AC" w:themeColor="accent1" w:themeTint="99"/>
        <w:left w:val="single" w:sz="4" w:space="0" w:color="B6B1AC" w:themeColor="accent1" w:themeTint="99"/>
        <w:bottom w:val="single" w:sz="4" w:space="0" w:color="B6B1AC" w:themeColor="accent1" w:themeTint="99"/>
        <w:right w:val="single" w:sz="4" w:space="0" w:color="B6B1AC" w:themeColor="accent1" w:themeTint="99"/>
        <w:insideH w:val="single" w:sz="4" w:space="0" w:color="B6B1AC" w:themeColor="accent1" w:themeTint="99"/>
      </w:tblBorders>
    </w:tblPr>
    <w:tblStylePr w:type="firstRow">
      <w:rPr>
        <w:b/>
        <w:bCs/>
        <w:color w:val="FFFFFF" w:themeColor="background1"/>
      </w:rPr>
      <w:tblPr/>
      <w:tcPr>
        <w:tcBorders>
          <w:top w:val="single" w:sz="4" w:space="0" w:color="867E76" w:themeColor="accent1"/>
          <w:left w:val="single" w:sz="4" w:space="0" w:color="867E76" w:themeColor="accent1"/>
          <w:bottom w:val="single" w:sz="4" w:space="0" w:color="867E76" w:themeColor="accent1"/>
          <w:right w:val="single" w:sz="4" w:space="0" w:color="867E76" w:themeColor="accent1"/>
          <w:insideH w:val="nil"/>
        </w:tcBorders>
        <w:shd w:val="clear" w:color="auto" w:fill="867E76" w:themeFill="accent1"/>
      </w:tcPr>
    </w:tblStylePr>
    <w:tblStylePr w:type="lastRow">
      <w:rPr>
        <w:b/>
        <w:bCs/>
      </w:rPr>
      <w:tblPr/>
      <w:tcPr>
        <w:tcBorders>
          <w:top w:val="double" w:sz="4" w:space="0" w:color="B6B1AC" w:themeColor="accent1" w:themeTint="99"/>
        </w:tcBorders>
      </w:tcPr>
    </w:tblStylePr>
    <w:tblStylePr w:type="firstCol">
      <w:rPr>
        <w:b/>
        <w:bCs/>
      </w:rPr>
    </w:tblStylePr>
    <w:tblStylePr w:type="lastCol">
      <w:rPr>
        <w:b/>
        <w:bCs/>
      </w:rPr>
    </w:tblStylePr>
    <w:tblStylePr w:type="band1Vert">
      <w:tblPr/>
      <w:tcPr>
        <w:shd w:val="clear" w:color="auto" w:fill="E6E5E3" w:themeFill="accent1" w:themeFillTint="33"/>
      </w:tcPr>
    </w:tblStylePr>
    <w:tblStylePr w:type="band1Horz">
      <w:tblPr/>
      <w:tcPr>
        <w:shd w:val="clear" w:color="auto" w:fill="E6E5E3" w:themeFill="accent1" w:themeFillTint="33"/>
      </w:tcPr>
    </w:tblStylePr>
  </w:style>
  <w:style w:type="table" w:styleId="Listetabel4-farve2">
    <w:name w:val="List Table 4 Accent 2"/>
    <w:basedOn w:val="Tabel-Normal"/>
    <w:uiPriority w:val="99"/>
    <w:rsid w:val="00911DE3"/>
    <w:pPr>
      <w:spacing w:line="240" w:lineRule="auto"/>
    </w:pPr>
    <w:tblPr>
      <w:tblStyleRowBandSize w:val="1"/>
      <w:tblStyleColBandSize w:val="1"/>
      <w:tblBorders>
        <w:top w:val="single" w:sz="4" w:space="0" w:color="DFF654" w:themeColor="accent2" w:themeTint="99"/>
        <w:left w:val="single" w:sz="4" w:space="0" w:color="DFF654" w:themeColor="accent2" w:themeTint="99"/>
        <w:bottom w:val="single" w:sz="4" w:space="0" w:color="DFF654" w:themeColor="accent2" w:themeTint="99"/>
        <w:right w:val="single" w:sz="4" w:space="0" w:color="DFF654" w:themeColor="accent2" w:themeTint="99"/>
        <w:insideH w:val="single" w:sz="4" w:space="0" w:color="DFF654" w:themeColor="accent2" w:themeTint="99"/>
      </w:tblBorders>
    </w:tblPr>
    <w:tblStylePr w:type="firstRow">
      <w:rPr>
        <w:b/>
        <w:bCs/>
        <w:color w:val="FFFFFF" w:themeColor="background1"/>
      </w:rPr>
      <w:tblPr/>
      <w:tcPr>
        <w:tcBorders>
          <w:top w:val="single" w:sz="4" w:space="0" w:color="AFCA0A" w:themeColor="accent2"/>
          <w:left w:val="single" w:sz="4" w:space="0" w:color="AFCA0A" w:themeColor="accent2"/>
          <w:bottom w:val="single" w:sz="4" w:space="0" w:color="AFCA0A" w:themeColor="accent2"/>
          <w:right w:val="single" w:sz="4" w:space="0" w:color="AFCA0A" w:themeColor="accent2"/>
          <w:insideH w:val="nil"/>
        </w:tcBorders>
        <w:shd w:val="clear" w:color="auto" w:fill="AFCA0A" w:themeFill="accent2"/>
      </w:tcPr>
    </w:tblStylePr>
    <w:tblStylePr w:type="lastRow">
      <w:rPr>
        <w:b/>
        <w:bCs/>
      </w:rPr>
      <w:tblPr/>
      <w:tcPr>
        <w:tcBorders>
          <w:top w:val="double" w:sz="4" w:space="0" w:color="DFF654" w:themeColor="accent2" w:themeTint="99"/>
        </w:tcBorders>
      </w:tcPr>
    </w:tblStylePr>
    <w:tblStylePr w:type="firstCol">
      <w:rPr>
        <w:b/>
        <w:bCs/>
      </w:rPr>
    </w:tblStylePr>
    <w:tblStylePr w:type="lastCol">
      <w:rPr>
        <w:b/>
        <w:bCs/>
      </w:rPr>
    </w:tblStylePr>
    <w:tblStylePr w:type="band1Vert">
      <w:tblPr/>
      <w:tcPr>
        <w:shd w:val="clear" w:color="auto" w:fill="F4FCC6" w:themeFill="accent2" w:themeFillTint="33"/>
      </w:tcPr>
    </w:tblStylePr>
    <w:tblStylePr w:type="band1Horz">
      <w:tblPr/>
      <w:tcPr>
        <w:shd w:val="clear" w:color="auto" w:fill="F4FCC6" w:themeFill="accent2" w:themeFillTint="33"/>
      </w:tcPr>
    </w:tblStylePr>
  </w:style>
  <w:style w:type="table" w:styleId="Listetabel4-farve3">
    <w:name w:val="List Table 4 Accent 3"/>
    <w:basedOn w:val="Tabel-Normal"/>
    <w:uiPriority w:val="99"/>
    <w:rsid w:val="00911DE3"/>
    <w:pPr>
      <w:spacing w:line="240" w:lineRule="auto"/>
    </w:pPr>
    <w:tblPr>
      <w:tblStyleRowBandSize w:val="1"/>
      <w:tblStyleColBandSize w:val="1"/>
      <w:tblBorders>
        <w:top w:val="single" w:sz="4" w:space="0" w:color="ADD4D8" w:themeColor="accent3" w:themeTint="99"/>
        <w:left w:val="single" w:sz="4" w:space="0" w:color="ADD4D8" w:themeColor="accent3" w:themeTint="99"/>
        <w:bottom w:val="single" w:sz="4" w:space="0" w:color="ADD4D8" w:themeColor="accent3" w:themeTint="99"/>
        <w:right w:val="single" w:sz="4" w:space="0" w:color="ADD4D8" w:themeColor="accent3" w:themeTint="99"/>
        <w:insideH w:val="single" w:sz="4" w:space="0" w:color="ADD4D8" w:themeColor="accent3" w:themeTint="99"/>
      </w:tblBorders>
    </w:tblPr>
    <w:tblStylePr w:type="firstRow">
      <w:rPr>
        <w:b/>
        <w:bCs/>
        <w:color w:val="FFFFFF" w:themeColor="background1"/>
      </w:rPr>
      <w:tblPr/>
      <w:tcPr>
        <w:tcBorders>
          <w:top w:val="single" w:sz="4" w:space="0" w:color="78B9BF" w:themeColor="accent3"/>
          <w:left w:val="single" w:sz="4" w:space="0" w:color="78B9BF" w:themeColor="accent3"/>
          <w:bottom w:val="single" w:sz="4" w:space="0" w:color="78B9BF" w:themeColor="accent3"/>
          <w:right w:val="single" w:sz="4" w:space="0" w:color="78B9BF" w:themeColor="accent3"/>
          <w:insideH w:val="nil"/>
        </w:tcBorders>
        <w:shd w:val="clear" w:color="auto" w:fill="78B9BF" w:themeFill="accent3"/>
      </w:tcPr>
    </w:tblStylePr>
    <w:tblStylePr w:type="lastRow">
      <w:rPr>
        <w:b/>
        <w:bCs/>
      </w:rPr>
      <w:tblPr/>
      <w:tcPr>
        <w:tcBorders>
          <w:top w:val="double" w:sz="4" w:space="0" w:color="ADD4D8" w:themeColor="accent3" w:themeTint="99"/>
        </w:tcBorders>
      </w:tcPr>
    </w:tblStylePr>
    <w:tblStylePr w:type="firstCol">
      <w:rPr>
        <w:b/>
        <w:bCs/>
      </w:rPr>
    </w:tblStylePr>
    <w:tblStylePr w:type="lastCol">
      <w:rPr>
        <w:b/>
        <w:bCs/>
      </w:rPr>
    </w:tblStylePr>
    <w:tblStylePr w:type="band1Vert">
      <w:tblPr/>
      <w:tcPr>
        <w:shd w:val="clear" w:color="auto" w:fill="E3F0F2" w:themeFill="accent3" w:themeFillTint="33"/>
      </w:tcPr>
    </w:tblStylePr>
    <w:tblStylePr w:type="band1Horz">
      <w:tblPr/>
      <w:tcPr>
        <w:shd w:val="clear" w:color="auto" w:fill="E3F0F2" w:themeFill="accent3" w:themeFillTint="33"/>
      </w:tcPr>
    </w:tblStylePr>
  </w:style>
  <w:style w:type="table" w:styleId="Listetabel4-farve4">
    <w:name w:val="List Table 4 Accent 4"/>
    <w:basedOn w:val="Tabel-Normal"/>
    <w:uiPriority w:val="99"/>
    <w:rsid w:val="00911DE3"/>
    <w:pPr>
      <w:spacing w:line="240" w:lineRule="auto"/>
    </w:pPr>
    <w:tblPr>
      <w:tblStyleRowBandSize w:val="1"/>
      <w:tblStyleColBandSize w:val="1"/>
      <w:tblBorders>
        <w:top w:val="single" w:sz="4" w:space="0" w:color="DF95C0" w:themeColor="accent4" w:themeTint="99"/>
        <w:left w:val="single" w:sz="4" w:space="0" w:color="DF95C0" w:themeColor="accent4" w:themeTint="99"/>
        <w:bottom w:val="single" w:sz="4" w:space="0" w:color="DF95C0" w:themeColor="accent4" w:themeTint="99"/>
        <w:right w:val="single" w:sz="4" w:space="0" w:color="DF95C0" w:themeColor="accent4" w:themeTint="99"/>
        <w:insideH w:val="single" w:sz="4" w:space="0" w:color="DF95C0" w:themeColor="accent4" w:themeTint="99"/>
      </w:tblBorders>
    </w:tblPr>
    <w:tblStylePr w:type="firstRow">
      <w:rPr>
        <w:b/>
        <w:bCs/>
        <w:color w:val="FFFFFF" w:themeColor="background1"/>
      </w:rPr>
      <w:tblPr/>
      <w:tcPr>
        <w:tcBorders>
          <w:top w:val="single" w:sz="4" w:space="0" w:color="CA4F97" w:themeColor="accent4"/>
          <w:left w:val="single" w:sz="4" w:space="0" w:color="CA4F97" w:themeColor="accent4"/>
          <w:bottom w:val="single" w:sz="4" w:space="0" w:color="CA4F97" w:themeColor="accent4"/>
          <w:right w:val="single" w:sz="4" w:space="0" w:color="CA4F97" w:themeColor="accent4"/>
          <w:insideH w:val="nil"/>
        </w:tcBorders>
        <w:shd w:val="clear" w:color="auto" w:fill="CA4F97" w:themeFill="accent4"/>
      </w:tcPr>
    </w:tblStylePr>
    <w:tblStylePr w:type="lastRow">
      <w:rPr>
        <w:b/>
        <w:bCs/>
      </w:rPr>
      <w:tblPr/>
      <w:tcPr>
        <w:tcBorders>
          <w:top w:val="double" w:sz="4" w:space="0" w:color="DF95C0" w:themeColor="accent4" w:themeTint="99"/>
        </w:tcBorders>
      </w:tcPr>
    </w:tblStylePr>
    <w:tblStylePr w:type="firstCol">
      <w:rPr>
        <w:b/>
        <w:bCs/>
      </w:rPr>
    </w:tblStylePr>
    <w:tblStylePr w:type="lastCol">
      <w:rPr>
        <w:b/>
        <w:bCs/>
      </w:rPr>
    </w:tblStylePr>
    <w:tblStylePr w:type="band1Vert">
      <w:tblPr/>
      <w:tcPr>
        <w:shd w:val="clear" w:color="auto" w:fill="F4DBEA" w:themeFill="accent4" w:themeFillTint="33"/>
      </w:tcPr>
    </w:tblStylePr>
    <w:tblStylePr w:type="band1Horz">
      <w:tblPr/>
      <w:tcPr>
        <w:shd w:val="clear" w:color="auto" w:fill="F4DBEA" w:themeFill="accent4" w:themeFillTint="33"/>
      </w:tcPr>
    </w:tblStylePr>
  </w:style>
  <w:style w:type="table" w:styleId="Listetabel4-farve5">
    <w:name w:val="List Table 4 Accent 5"/>
    <w:basedOn w:val="Tabel-Normal"/>
    <w:uiPriority w:val="99"/>
    <w:rsid w:val="00911DE3"/>
    <w:pPr>
      <w:spacing w:line="240" w:lineRule="auto"/>
    </w:pPr>
    <w:tblPr>
      <w:tblStyleRowBandSize w:val="1"/>
      <w:tblStyleColBandSize w:val="1"/>
      <w:tblBorders>
        <w:top w:val="single" w:sz="4" w:space="0" w:color="FFCA61" w:themeColor="accent5" w:themeTint="99"/>
        <w:left w:val="single" w:sz="4" w:space="0" w:color="FFCA61" w:themeColor="accent5" w:themeTint="99"/>
        <w:bottom w:val="single" w:sz="4" w:space="0" w:color="FFCA61" w:themeColor="accent5" w:themeTint="99"/>
        <w:right w:val="single" w:sz="4" w:space="0" w:color="FFCA61" w:themeColor="accent5" w:themeTint="99"/>
        <w:insideH w:val="single" w:sz="4" w:space="0" w:color="FFCA61" w:themeColor="accent5" w:themeTint="99"/>
      </w:tblBorders>
    </w:tblPr>
    <w:tblStylePr w:type="firstRow">
      <w:rPr>
        <w:b/>
        <w:bCs/>
        <w:color w:val="FFFFFF" w:themeColor="background1"/>
      </w:rPr>
      <w:tblPr/>
      <w:tcPr>
        <w:tcBorders>
          <w:top w:val="single" w:sz="4" w:space="0" w:color="F7A600" w:themeColor="accent5"/>
          <w:left w:val="single" w:sz="4" w:space="0" w:color="F7A600" w:themeColor="accent5"/>
          <w:bottom w:val="single" w:sz="4" w:space="0" w:color="F7A600" w:themeColor="accent5"/>
          <w:right w:val="single" w:sz="4" w:space="0" w:color="F7A600" w:themeColor="accent5"/>
          <w:insideH w:val="nil"/>
        </w:tcBorders>
        <w:shd w:val="clear" w:color="auto" w:fill="F7A600" w:themeFill="accent5"/>
      </w:tcPr>
    </w:tblStylePr>
    <w:tblStylePr w:type="lastRow">
      <w:rPr>
        <w:b/>
        <w:bCs/>
      </w:rPr>
      <w:tblPr/>
      <w:tcPr>
        <w:tcBorders>
          <w:top w:val="double" w:sz="4" w:space="0" w:color="FFCA61" w:themeColor="accent5" w:themeTint="99"/>
        </w:tcBorders>
      </w:tcPr>
    </w:tblStylePr>
    <w:tblStylePr w:type="firstCol">
      <w:rPr>
        <w:b/>
        <w:bCs/>
      </w:rPr>
    </w:tblStylePr>
    <w:tblStylePr w:type="lastCol">
      <w:rPr>
        <w:b/>
        <w:bCs/>
      </w:rPr>
    </w:tblStylePr>
    <w:tblStylePr w:type="band1Vert">
      <w:tblPr/>
      <w:tcPr>
        <w:shd w:val="clear" w:color="auto" w:fill="FFEDCA" w:themeFill="accent5" w:themeFillTint="33"/>
      </w:tcPr>
    </w:tblStylePr>
    <w:tblStylePr w:type="band1Horz">
      <w:tblPr/>
      <w:tcPr>
        <w:shd w:val="clear" w:color="auto" w:fill="FFEDCA" w:themeFill="accent5" w:themeFillTint="33"/>
      </w:tcPr>
    </w:tblStylePr>
  </w:style>
  <w:style w:type="table" w:styleId="Listetabel4-farve6">
    <w:name w:val="List Table 4 Accent 6"/>
    <w:basedOn w:val="Tabel-Normal"/>
    <w:uiPriority w:val="99"/>
    <w:rsid w:val="00911DE3"/>
    <w:pPr>
      <w:spacing w:line="240" w:lineRule="auto"/>
    </w:pPr>
    <w:tblPr>
      <w:tblStyleRowBandSize w:val="1"/>
      <w:tblStyleColBandSize w:val="1"/>
      <w:tblBorders>
        <w:top w:val="single" w:sz="4" w:space="0" w:color="74B6D9" w:themeColor="accent6" w:themeTint="99"/>
        <w:left w:val="single" w:sz="4" w:space="0" w:color="74B6D9" w:themeColor="accent6" w:themeTint="99"/>
        <w:bottom w:val="single" w:sz="4" w:space="0" w:color="74B6D9" w:themeColor="accent6" w:themeTint="99"/>
        <w:right w:val="single" w:sz="4" w:space="0" w:color="74B6D9" w:themeColor="accent6" w:themeTint="99"/>
        <w:insideH w:val="single" w:sz="4" w:space="0" w:color="74B6D9" w:themeColor="accent6" w:themeTint="99"/>
      </w:tblBorders>
    </w:tblPr>
    <w:tblStylePr w:type="firstRow">
      <w:rPr>
        <w:b/>
        <w:bCs/>
        <w:color w:val="FFFFFF" w:themeColor="background1"/>
      </w:rPr>
      <w:tblPr/>
      <w:tcPr>
        <w:tcBorders>
          <w:top w:val="single" w:sz="4" w:space="0" w:color="2E80AB" w:themeColor="accent6"/>
          <w:left w:val="single" w:sz="4" w:space="0" w:color="2E80AB" w:themeColor="accent6"/>
          <w:bottom w:val="single" w:sz="4" w:space="0" w:color="2E80AB" w:themeColor="accent6"/>
          <w:right w:val="single" w:sz="4" w:space="0" w:color="2E80AB" w:themeColor="accent6"/>
          <w:insideH w:val="nil"/>
        </w:tcBorders>
        <w:shd w:val="clear" w:color="auto" w:fill="2E80AB" w:themeFill="accent6"/>
      </w:tcPr>
    </w:tblStylePr>
    <w:tblStylePr w:type="lastRow">
      <w:rPr>
        <w:b/>
        <w:bCs/>
      </w:rPr>
      <w:tblPr/>
      <w:tcPr>
        <w:tcBorders>
          <w:top w:val="double" w:sz="4" w:space="0" w:color="74B6D9" w:themeColor="accent6" w:themeTint="99"/>
        </w:tcBorders>
      </w:tcPr>
    </w:tblStylePr>
    <w:tblStylePr w:type="firstCol">
      <w:rPr>
        <w:b/>
        <w:bCs/>
      </w:rPr>
    </w:tblStylePr>
    <w:tblStylePr w:type="lastCol">
      <w:rPr>
        <w:b/>
        <w:bCs/>
      </w:rPr>
    </w:tblStylePr>
    <w:tblStylePr w:type="band1Vert">
      <w:tblPr/>
      <w:tcPr>
        <w:shd w:val="clear" w:color="auto" w:fill="D0E6F2" w:themeFill="accent6" w:themeFillTint="33"/>
      </w:tcPr>
    </w:tblStylePr>
    <w:tblStylePr w:type="band1Horz">
      <w:tblPr/>
      <w:tcPr>
        <w:shd w:val="clear" w:color="auto" w:fill="D0E6F2" w:themeFill="accent6" w:themeFillTint="33"/>
      </w:tcPr>
    </w:tblStylePr>
  </w:style>
  <w:style w:type="table" w:styleId="Listetabel5-mrk">
    <w:name w:val="List Table 5 Dark"/>
    <w:basedOn w:val="Tabel-Normal"/>
    <w:uiPriority w:val="99"/>
    <w:rsid w:val="00911DE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911DE3"/>
    <w:pPr>
      <w:spacing w:line="240" w:lineRule="auto"/>
    </w:pPr>
    <w:rPr>
      <w:color w:val="FFFFFF" w:themeColor="background1"/>
    </w:rPr>
    <w:tblPr>
      <w:tblStyleRowBandSize w:val="1"/>
      <w:tblStyleColBandSize w:val="1"/>
      <w:tblBorders>
        <w:top w:val="single" w:sz="24" w:space="0" w:color="867E76" w:themeColor="accent1"/>
        <w:left w:val="single" w:sz="24" w:space="0" w:color="867E76" w:themeColor="accent1"/>
        <w:bottom w:val="single" w:sz="24" w:space="0" w:color="867E76" w:themeColor="accent1"/>
        <w:right w:val="single" w:sz="24" w:space="0" w:color="867E76" w:themeColor="accent1"/>
      </w:tblBorders>
    </w:tblPr>
    <w:tcPr>
      <w:shd w:val="clear" w:color="auto" w:fill="867E7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911DE3"/>
    <w:pPr>
      <w:spacing w:line="240" w:lineRule="auto"/>
    </w:pPr>
    <w:rPr>
      <w:color w:val="FFFFFF" w:themeColor="background1"/>
    </w:rPr>
    <w:tblPr>
      <w:tblStyleRowBandSize w:val="1"/>
      <w:tblStyleColBandSize w:val="1"/>
      <w:tblBorders>
        <w:top w:val="single" w:sz="24" w:space="0" w:color="AFCA0A" w:themeColor="accent2"/>
        <w:left w:val="single" w:sz="24" w:space="0" w:color="AFCA0A" w:themeColor="accent2"/>
        <w:bottom w:val="single" w:sz="24" w:space="0" w:color="AFCA0A" w:themeColor="accent2"/>
        <w:right w:val="single" w:sz="24" w:space="0" w:color="AFCA0A" w:themeColor="accent2"/>
      </w:tblBorders>
    </w:tblPr>
    <w:tcPr>
      <w:shd w:val="clear" w:color="auto" w:fill="AFCA0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911DE3"/>
    <w:pPr>
      <w:spacing w:line="240" w:lineRule="auto"/>
    </w:pPr>
    <w:rPr>
      <w:color w:val="FFFFFF" w:themeColor="background1"/>
    </w:rPr>
    <w:tblPr>
      <w:tblStyleRowBandSize w:val="1"/>
      <w:tblStyleColBandSize w:val="1"/>
      <w:tblBorders>
        <w:top w:val="single" w:sz="24" w:space="0" w:color="78B9BF" w:themeColor="accent3"/>
        <w:left w:val="single" w:sz="24" w:space="0" w:color="78B9BF" w:themeColor="accent3"/>
        <w:bottom w:val="single" w:sz="24" w:space="0" w:color="78B9BF" w:themeColor="accent3"/>
        <w:right w:val="single" w:sz="24" w:space="0" w:color="78B9BF" w:themeColor="accent3"/>
      </w:tblBorders>
    </w:tblPr>
    <w:tcPr>
      <w:shd w:val="clear" w:color="auto" w:fill="78B9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911DE3"/>
    <w:pPr>
      <w:spacing w:line="240" w:lineRule="auto"/>
    </w:pPr>
    <w:rPr>
      <w:color w:val="FFFFFF" w:themeColor="background1"/>
    </w:rPr>
    <w:tblPr>
      <w:tblStyleRowBandSize w:val="1"/>
      <w:tblStyleColBandSize w:val="1"/>
      <w:tblBorders>
        <w:top w:val="single" w:sz="24" w:space="0" w:color="CA4F97" w:themeColor="accent4"/>
        <w:left w:val="single" w:sz="24" w:space="0" w:color="CA4F97" w:themeColor="accent4"/>
        <w:bottom w:val="single" w:sz="24" w:space="0" w:color="CA4F97" w:themeColor="accent4"/>
        <w:right w:val="single" w:sz="24" w:space="0" w:color="CA4F97" w:themeColor="accent4"/>
      </w:tblBorders>
    </w:tblPr>
    <w:tcPr>
      <w:shd w:val="clear" w:color="auto" w:fill="CA4F9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911DE3"/>
    <w:pPr>
      <w:spacing w:line="240" w:lineRule="auto"/>
    </w:pPr>
    <w:rPr>
      <w:color w:val="FFFFFF" w:themeColor="background1"/>
    </w:rPr>
    <w:tblPr>
      <w:tblStyleRowBandSize w:val="1"/>
      <w:tblStyleColBandSize w:val="1"/>
      <w:tblBorders>
        <w:top w:val="single" w:sz="24" w:space="0" w:color="F7A600" w:themeColor="accent5"/>
        <w:left w:val="single" w:sz="24" w:space="0" w:color="F7A600" w:themeColor="accent5"/>
        <w:bottom w:val="single" w:sz="24" w:space="0" w:color="F7A600" w:themeColor="accent5"/>
        <w:right w:val="single" w:sz="24" w:space="0" w:color="F7A600" w:themeColor="accent5"/>
      </w:tblBorders>
    </w:tblPr>
    <w:tcPr>
      <w:shd w:val="clear" w:color="auto" w:fill="F7A6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911DE3"/>
    <w:pPr>
      <w:spacing w:line="240" w:lineRule="auto"/>
    </w:pPr>
    <w:rPr>
      <w:color w:val="FFFFFF" w:themeColor="background1"/>
    </w:rPr>
    <w:tblPr>
      <w:tblStyleRowBandSize w:val="1"/>
      <w:tblStyleColBandSize w:val="1"/>
      <w:tblBorders>
        <w:top w:val="single" w:sz="24" w:space="0" w:color="2E80AB" w:themeColor="accent6"/>
        <w:left w:val="single" w:sz="24" w:space="0" w:color="2E80AB" w:themeColor="accent6"/>
        <w:bottom w:val="single" w:sz="24" w:space="0" w:color="2E80AB" w:themeColor="accent6"/>
        <w:right w:val="single" w:sz="24" w:space="0" w:color="2E80AB" w:themeColor="accent6"/>
      </w:tblBorders>
    </w:tblPr>
    <w:tcPr>
      <w:shd w:val="clear" w:color="auto" w:fill="2E80A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911DE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911DE3"/>
    <w:pPr>
      <w:spacing w:line="240" w:lineRule="auto"/>
    </w:pPr>
    <w:rPr>
      <w:color w:val="645E58" w:themeColor="accent1" w:themeShade="BF"/>
    </w:rPr>
    <w:tblPr>
      <w:tblStyleRowBandSize w:val="1"/>
      <w:tblStyleColBandSize w:val="1"/>
      <w:tblBorders>
        <w:top w:val="single" w:sz="4" w:space="0" w:color="867E76" w:themeColor="accent1"/>
        <w:bottom w:val="single" w:sz="4" w:space="0" w:color="867E76" w:themeColor="accent1"/>
      </w:tblBorders>
    </w:tblPr>
    <w:tblStylePr w:type="firstRow">
      <w:rPr>
        <w:b/>
        <w:bCs/>
      </w:rPr>
      <w:tblPr/>
      <w:tcPr>
        <w:tcBorders>
          <w:bottom w:val="single" w:sz="4" w:space="0" w:color="867E76" w:themeColor="accent1"/>
        </w:tcBorders>
      </w:tcPr>
    </w:tblStylePr>
    <w:tblStylePr w:type="lastRow">
      <w:rPr>
        <w:b/>
        <w:bCs/>
      </w:rPr>
      <w:tblPr/>
      <w:tcPr>
        <w:tcBorders>
          <w:top w:val="double" w:sz="4" w:space="0" w:color="867E76" w:themeColor="accent1"/>
        </w:tcBorders>
      </w:tcPr>
    </w:tblStylePr>
    <w:tblStylePr w:type="firstCol">
      <w:rPr>
        <w:b/>
        <w:bCs/>
      </w:rPr>
    </w:tblStylePr>
    <w:tblStylePr w:type="lastCol">
      <w:rPr>
        <w:b/>
        <w:bCs/>
      </w:rPr>
    </w:tblStylePr>
    <w:tblStylePr w:type="band1Vert">
      <w:tblPr/>
      <w:tcPr>
        <w:shd w:val="clear" w:color="auto" w:fill="E6E5E3" w:themeFill="accent1" w:themeFillTint="33"/>
      </w:tcPr>
    </w:tblStylePr>
    <w:tblStylePr w:type="band1Horz">
      <w:tblPr/>
      <w:tcPr>
        <w:shd w:val="clear" w:color="auto" w:fill="E6E5E3" w:themeFill="accent1" w:themeFillTint="33"/>
      </w:tcPr>
    </w:tblStylePr>
  </w:style>
  <w:style w:type="table" w:styleId="Listetabel6-farverig-farve2">
    <w:name w:val="List Table 6 Colorful Accent 2"/>
    <w:basedOn w:val="Tabel-Normal"/>
    <w:uiPriority w:val="99"/>
    <w:rsid w:val="00911DE3"/>
    <w:pPr>
      <w:spacing w:line="240" w:lineRule="auto"/>
    </w:pPr>
    <w:rPr>
      <w:color w:val="829707" w:themeColor="accent2" w:themeShade="BF"/>
    </w:rPr>
    <w:tblPr>
      <w:tblStyleRowBandSize w:val="1"/>
      <w:tblStyleColBandSize w:val="1"/>
      <w:tblBorders>
        <w:top w:val="single" w:sz="4" w:space="0" w:color="AFCA0A" w:themeColor="accent2"/>
        <w:bottom w:val="single" w:sz="4" w:space="0" w:color="AFCA0A" w:themeColor="accent2"/>
      </w:tblBorders>
    </w:tblPr>
    <w:tblStylePr w:type="firstRow">
      <w:rPr>
        <w:b/>
        <w:bCs/>
      </w:rPr>
      <w:tblPr/>
      <w:tcPr>
        <w:tcBorders>
          <w:bottom w:val="single" w:sz="4" w:space="0" w:color="AFCA0A" w:themeColor="accent2"/>
        </w:tcBorders>
      </w:tcPr>
    </w:tblStylePr>
    <w:tblStylePr w:type="lastRow">
      <w:rPr>
        <w:b/>
        <w:bCs/>
      </w:rPr>
      <w:tblPr/>
      <w:tcPr>
        <w:tcBorders>
          <w:top w:val="double" w:sz="4" w:space="0" w:color="AFCA0A" w:themeColor="accent2"/>
        </w:tcBorders>
      </w:tcPr>
    </w:tblStylePr>
    <w:tblStylePr w:type="firstCol">
      <w:rPr>
        <w:b/>
        <w:bCs/>
      </w:rPr>
    </w:tblStylePr>
    <w:tblStylePr w:type="lastCol">
      <w:rPr>
        <w:b/>
        <w:bCs/>
      </w:rPr>
    </w:tblStylePr>
    <w:tblStylePr w:type="band1Vert">
      <w:tblPr/>
      <w:tcPr>
        <w:shd w:val="clear" w:color="auto" w:fill="F4FCC6" w:themeFill="accent2" w:themeFillTint="33"/>
      </w:tcPr>
    </w:tblStylePr>
    <w:tblStylePr w:type="band1Horz">
      <w:tblPr/>
      <w:tcPr>
        <w:shd w:val="clear" w:color="auto" w:fill="F4FCC6" w:themeFill="accent2" w:themeFillTint="33"/>
      </w:tcPr>
    </w:tblStylePr>
  </w:style>
  <w:style w:type="table" w:styleId="Listetabel6-farverig-farve3">
    <w:name w:val="List Table 6 Colorful Accent 3"/>
    <w:basedOn w:val="Tabel-Normal"/>
    <w:uiPriority w:val="99"/>
    <w:rsid w:val="00911DE3"/>
    <w:pPr>
      <w:spacing w:line="240" w:lineRule="auto"/>
    </w:pPr>
    <w:rPr>
      <w:color w:val="4B969D" w:themeColor="accent3" w:themeShade="BF"/>
    </w:rPr>
    <w:tblPr>
      <w:tblStyleRowBandSize w:val="1"/>
      <w:tblStyleColBandSize w:val="1"/>
      <w:tblBorders>
        <w:top w:val="single" w:sz="4" w:space="0" w:color="78B9BF" w:themeColor="accent3"/>
        <w:bottom w:val="single" w:sz="4" w:space="0" w:color="78B9BF" w:themeColor="accent3"/>
      </w:tblBorders>
    </w:tblPr>
    <w:tblStylePr w:type="firstRow">
      <w:rPr>
        <w:b/>
        <w:bCs/>
      </w:rPr>
      <w:tblPr/>
      <w:tcPr>
        <w:tcBorders>
          <w:bottom w:val="single" w:sz="4" w:space="0" w:color="78B9BF" w:themeColor="accent3"/>
        </w:tcBorders>
      </w:tcPr>
    </w:tblStylePr>
    <w:tblStylePr w:type="lastRow">
      <w:rPr>
        <w:b/>
        <w:bCs/>
      </w:rPr>
      <w:tblPr/>
      <w:tcPr>
        <w:tcBorders>
          <w:top w:val="double" w:sz="4" w:space="0" w:color="78B9BF" w:themeColor="accent3"/>
        </w:tcBorders>
      </w:tcPr>
    </w:tblStylePr>
    <w:tblStylePr w:type="firstCol">
      <w:rPr>
        <w:b/>
        <w:bCs/>
      </w:rPr>
    </w:tblStylePr>
    <w:tblStylePr w:type="lastCol">
      <w:rPr>
        <w:b/>
        <w:bCs/>
      </w:rPr>
    </w:tblStylePr>
    <w:tblStylePr w:type="band1Vert">
      <w:tblPr/>
      <w:tcPr>
        <w:shd w:val="clear" w:color="auto" w:fill="E3F0F2" w:themeFill="accent3" w:themeFillTint="33"/>
      </w:tcPr>
    </w:tblStylePr>
    <w:tblStylePr w:type="band1Horz">
      <w:tblPr/>
      <w:tcPr>
        <w:shd w:val="clear" w:color="auto" w:fill="E3F0F2" w:themeFill="accent3" w:themeFillTint="33"/>
      </w:tcPr>
    </w:tblStylePr>
  </w:style>
  <w:style w:type="table" w:styleId="Listetabel6-farverig-farve4">
    <w:name w:val="List Table 6 Colorful Accent 4"/>
    <w:basedOn w:val="Tabel-Normal"/>
    <w:uiPriority w:val="99"/>
    <w:rsid w:val="00911DE3"/>
    <w:pPr>
      <w:spacing w:line="240" w:lineRule="auto"/>
    </w:pPr>
    <w:rPr>
      <w:color w:val="A13072" w:themeColor="accent4" w:themeShade="BF"/>
    </w:rPr>
    <w:tblPr>
      <w:tblStyleRowBandSize w:val="1"/>
      <w:tblStyleColBandSize w:val="1"/>
      <w:tblBorders>
        <w:top w:val="single" w:sz="4" w:space="0" w:color="CA4F97" w:themeColor="accent4"/>
        <w:bottom w:val="single" w:sz="4" w:space="0" w:color="CA4F97" w:themeColor="accent4"/>
      </w:tblBorders>
    </w:tblPr>
    <w:tblStylePr w:type="firstRow">
      <w:rPr>
        <w:b/>
        <w:bCs/>
      </w:rPr>
      <w:tblPr/>
      <w:tcPr>
        <w:tcBorders>
          <w:bottom w:val="single" w:sz="4" w:space="0" w:color="CA4F97" w:themeColor="accent4"/>
        </w:tcBorders>
      </w:tcPr>
    </w:tblStylePr>
    <w:tblStylePr w:type="lastRow">
      <w:rPr>
        <w:b/>
        <w:bCs/>
      </w:rPr>
      <w:tblPr/>
      <w:tcPr>
        <w:tcBorders>
          <w:top w:val="double" w:sz="4" w:space="0" w:color="CA4F97" w:themeColor="accent4"/>
        </w:tcBorders>
      </w:tcPr>
    </w:tblStylePr>
    <w:tblStylePr w:type="firstCol">
      <w:rPr>
        <w:b/>
        <w:bCs/>
      </w:rPr>
    </w:tblStylePr>
    <w:tblStylePr w:type="lastCol">
      <w:rPr>
        <w:b/>
        <w:bCs/>
      </w:rPr>
    </w:tblStylePr>
    <w:tblStylePr w:type="band1Vert">
      <w:tblPr/>
      <w:tcPr>
        <w:shd w:val="clear" w:color="auto" w:fill="F4DBEA" w:themeFill="accent4" w:themeFillTint="33"/>
      </w:tcPr>
    </w:tblStylePr>
    <w:tblStylePr w:type="band1Horz">
      <w:tblPr/>
      <w:tcPr>
        <w:shd w:val="clear" w:color="auto" w:fill="F4DBEA" w:themeFill="accent4" w:themeFillTint="33"/>
      </w:tcPr>
    </w:tblStylePr>
  </w:style>
  <w:style w:type="table" w:styleId="Listetabel6-farverig-farve5">
    <w:name w:val="List Table 6 Colorful Accent 5"/>
    <w:basedOn w:val="Tabel-Normal"/>
    <w:uiPriority w:val="99"/>
    <w:rsid w:val="00911DE3"/>
    <w:pPr>
      <w:spacing w:line="240" w:lineRule="auto"/>
    </w:pPr>
    <w:rPr>
      <w:color w:val="B97C00" w:themeColor="accent5" w:themeShade="BF"/>
    </w:rPr>
    <w:tblPr>
      <w:tblStyleRowBandSize w:val="1"/>
      <w:tblStyleColBandSize w:val="1"/>
      <w:tblBorders>
        <w:top w:val="single" w:sz="4" w:space="0" w:color="F7A600" w:themeColor="accent5"/>
        <w:bottom w:val="single" w:sz="4" w:space="0" w:color="F7A600" w:themeColor="accent5"/>
      </w:tblBorders>
    </w:tblPr>
    <w:tblStylePr w:type="firstRow">
      <w:rPr>
        <w:b/>
        <w:bCs/>
      </w:rPr>
      <w:tblPr/>
      <w:tcPr>
        <w:tcBorders>
          <w:bottom w:val="single" w:sz="4" w:space="0" w:color="F7A600" w:themeColor="accent5"/>
        </w:tcBorders>
      </w:tcPr>
    </w:tblStylePr>
    <w:tblStylePr w:type="lastRow">
      <w:rPr>
        <w:b/>
        <w:bCs/>
      </w:rPr>
      <w:tblPr/>
      <w:tcPr>
        <w:tcBorders>
          <w:top w:val="double" w:sz="4" w:space="0" w:color="F7A600" w:themeColor="accent5"/>
        </w:tcBorders>
      </w:tcPr>
    </w:tblStylePr>
    <w:tblStylePr w:type="firstCol">
      <w:rPr>
        <w:b/>
        <w:bCs/>
      </w:rPr>
    </w:tblStylePr>
    <w:tblStylePr w:type="lastCol">
      <w:rPr>
        <w:b/>
        <w:bCs/>
      </w:rPr>
    </w:tblStylePr>
    <w:tblStylePr w:type="band1Vert">
      <w:tblPr/>
      <w:tcPr>
        <w:shd w:val="clear" w:color="auto" w:fill="FFEDCA" w:themeFill="accent5" w:themeFillTint="33"/>
      </w:tcPr>
    </w:tblStylePr>
    <w:tblStylePr w:type="band1Horz">
      <w:tblPr/>
      <w:tcPr>
        <w:shd w:val="clear" w:color="auto" w:fill="FFEDCA" w:themeFill="accent5" w:themeFillTint="33"/>
      </w:tcPr>
    </w:tblStylePr>
  </w:style>
  <w:style w:type="table" w:styleId="Listetabel6-farverig-farve6">
    <w:name w:val="List Table 6 Colorful Accent 6"/>
    <w:basedOn w:val="Tabel-Normal"/>
    <w:uiPriority w:val="99"/>
    <w:rsid w:val="00911DE3"/>
    <w:pPr>
      <w:spacing w:line="240" w:lineRule="auto"/>
    </w:pPr>
    <w:rPr>
      <w:color w:val="225F7F" w:themeColor="accent6" w:themeShade="BF"/>
    </w:rPr>
    <w:tblPr>
      <w:tblStyleRowBandSize w:val="1"/>
      <w:tblStyleColBandSize w:val="1"/>
      <w:tblBorders>
        <w:top w:val="single" w:sz="4" w:space="0" w:color="2E80AB" w:themeColor="accent6"/>
        <w:bottom w:val="single" w:sz="4" w:space="0" w:color="2E80AB" w:themeColor="accent6"/>
      </w:tblBorders>
    </w:tblPr>
    <w:tblStylePr w:type="firstRow">
      <w:rPr>
        <w:b/>
        <w:bCs/>
      </w:rPr>
      <w:tblPr/>
      <w:tcPr>
        <w:tcBorders>
          <w:bottom w:val="single" w:sz="4" w:space="0" w:color="2E80AB" w:themeColor="accent6"/>
        </w:tcBorders>
      </w:tcPr>
    </w:tblStylePr>
    <w:tblStylePr w:type="lastRow">
      <w:rPr>
        <w:b/>
        <w:bCs/>
      </w:rPr>
      <w:tblPr/>
      <w:tcPr>
        <w:tcBorders>
          <w:top w:val="double" w:sz="4" w:space="0" w:color="2E80AB" w:themeColor="accent6"/>
        </w:tcBorders>
      </w:tcPr>
    </w:tblStylePr>
    <w:tblStylePr w:type="firstCol">
      <w:rPr>
        <w:b/>
        <w:bCs/>
      </w:rPr>
    </w:tblStylePr>
    <w:tblStylePr w:type="lastCol">
      <w:rPr>
        <w:b/>
        <w:bCs/>
      </w:rPr>
    </w:tblStylePr>
    <w:tblStylePr w:type="band1Vert">
      <w:tblPr/>
      <w:tcPr>
        <w:shd w:val="clear" w:color="auto" w:fill="D0E6F2" w:themeFill="accent6" w:themeFillTint="33"/>
      </w:tcPr>
    </w:tblStylePr>
    <w:tblStylePr w:type="band1Horz">
      <w:tblPr/>
      <w:tcPr>
        <w:shd w:val="clear" w:color="auto" w:fill="D0E6F2" w:themeFill="accent6" w:themeFillTint="33"/>
      </w:tcPr>
    </w:tblStylePr>
  </w:style>
  <w:style w:type="table" w:styleId="Listetabel7-farverig">
    <w:name w:val="List Table 7 Colorful"/>
    <w:basedOn w:val="Tabel-Normal"/>
    <w:uiPriority w:val="99"/>
    <w:rsid w:val="00911DE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911DE3"/>
    <w:pPr>
      <w:spacing w:line="240" w:lineRule="auto"/>
    </w:pPr>
    <w:rPr>
      <w:color w:val="645E5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7E7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7E7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7E7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7E76" w:themeColor="accent1"/>
        </w:tcBorders>
        <w:shd w:val="clear" w:color="auto" w:fill="FFFFFF" w:themeFill="background1"/>
      </w:tcPr>
    </w:tblStylePr>
    <w:tblStylePr w:type="band1Vert">
      <w:tblPr/>
      <w:tcPr>
        <w:shd w:val="clear" w:color="auto" w:fill="E6E5E3" w:themeFill="accent1" w:themeFillTint="33"/>
      </w:tcPr>
    </w:tblStylePr>
    <w:tblStylePr w:type="band1Horz">
      <w:tblPr/>
      <w:tcPr>
        <w:shd w:val="clear" w:color="auto" w:fill="E6E5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911DE3"/>
    <w:pPr>
      <w:spacing w:line="240" w:lineRule="auto"/>
    </w:pPr>
    <w:rPr>
      <w:color w:val="82970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CA0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CA0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CA0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CA0A" w:themeColor="accent2"/>
        </w:tcBorders>
        <w:shd w:val="clear" w:color="auto" w:fill="FFFFFF" w:themeFill="background1"/>
      </w:tcPr>
    </w:tblStylePr>
    <w:tblStylePr w:type="band1Vert">
      <w:tblPr/>
      <w:tcPr>
        <w:shd w:val="clear" w:color="auto" w:fill="F4FCC6" w:themeFill="accent2" w:themeFillTint="33"/>
      </w:tcPr>
    </w:tblStylePr>
    <w:tblStylePr w:type="band1Horz">
      <w:tblPr/>
      <w:tcPr>
        <w:shd w:val="clear" w:color="auto" w:fill="F4FCC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911DE3"/>
    <w:pPr>
      <w:spacing w:line="240" w:lineRule="auto"/>
    </w:pPr>
    <w:rPr>
      <w:color w:val="4B969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8B9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8B9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8B9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8B9BF" w:themeColor="accent3"/>
        </w:tcBorders>
        <w:shd w:val="clear" w:color="auto" w:fill="FFFFFF" w:themeFill="background1"/>
      </w:tcPr>
    </w:tblStylePr>
    <w:tblStylePr w:type="band1Vert">
      <w:tblPr/>
      <w:tcPr>
        <w:shd w:val="clear" w:color="auto" w:fill="E3F0F2" w:themeFill="accent3" w:themeFillTint="33"/>
      </w:tcPr>
    </w:tblStylePr>
    <w:tblStylePr w:type="band1Horz">
      <w:tblPr/>
      <w:tcPr>
        <w:shd w:val="clear" w:color="auto" w:fill="E3F0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911DE3"/>
    <w:pPr>
      <w:spacing w:line="240" w:lineRule="auto"/>
    </w:pPr>
    <w:rPr>
      <w:color w:val="A1307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4F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4F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4F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4F97" w:themeColor="accent4"/>
        </w:tcBorders>
        <w:shd w:val="clear" w:color="auto" w:fill="FFFFFF" w:themeFill="background1"/>
      </w:tcPr>
    </w:tblStylePr>
    <w:tblStylePr w:type="band1Vert">
      <w:tblPr/>
      <w:tcPr>
        <w:shd w:val="clear" w:color="auto" w:fill="F4DBEA" w:themeFill="accent4" w:themeFillTint="33"/>
      </w:tcPr>
    </w:tblStylePr>
    <w:tblStylePr w:type="band1Horz">
      <w:tblPr/>
      <w:tcPr>
        <w:shd w:val="clear" w:color="auto" w:fill="F4DB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911DE3"/>
    <w:pPr>
      <w:spacing w:line="240" w:lineRule="auto"/>
    </w:pPr>
    <w:rPr>
      <w:color w:val="B97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A6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A6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A6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A600" w:themeColor="accent5"/>
        </w:tcBorders>
        <w:shd w:val="clear" w:color="auto" w:fill="FFFFFF" w:themeFill="background1"/>
      </w:tcPr>
    </w:tblStylePr>
    <w:tblStylePr w:type="band1Vert">
      <w:tblPr/>
      <w:tcPr>
        <w:shd w:val="clear" w:color="auto" w:fill="FFEDCA" w:themeFill="accent5" w:themeFillTint="33"/>
      </w:tcPr>
    </w:tblStylePr>
    <w:tblStylePr w:type="band1Horz">
      <w:tblPr/>
      <w:tcPr>
        <w:shd w:val="clear" w:color="auto" w:fill="FFEDC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911DE3"/>
    <w:pPr>
      <w:spacing w:line="240" w:lineRule="auto"/>
    </w:pPr>
    <w:rPr>
      <w:color w:val="225F7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E80A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E80A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E80A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E80AB" w:themeColor="accent6"/>
        </w:tcBorders>
        <w:shd w:val="clear" w:color="auto" w:fill="FFFFFF" w:themeFill="background1"/>
      </w:tcPr>
    </w:tblStylePr>
    <w:tblStylePr w:type="band1Vert">
      <w:tblPr/>
      <w:tcPr>
        <w:shd w:val="clear" w:color="auto" w:fill="D0E6F2" w:themeFill="accent6" w:themeFillTint="33"/>
      </w:tcPr>
    </w:tblStylePr>
    <w:tblStylePr w:type="band1Horz">
      <w:tblPr/>
      <w:tcPr>
        <w:shd w:val="clear" w:color="auto" w:fill="D0E6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11DE3"/>
    <w:pPr>
      <w:tabs>
        <w:tab w:val="left" w:pos="480"/>
        <w:tab w:val="left" w:pos="960"/>
        <w:tab w:val="left" w:pos="1440"/>
        <w:tab w:val="left" w:pos="1920"/>
        <w:tab w:val="left" w:pos="2400"/>
        <w:tab w:val="left" w:pos="2880"/>
        <w:tab w:val="left" w:pos="3360"/>
        <w:tab w:val="left" w:pos="3840"/>
        <w:tab w:val="left" w:pos="4320"/>
      </w:tabs>
    </w:pPr>
    <w:rPr>
      <w:rFonts w:cs="Arial"/>
    </w:rPr>
  </w:style>
  <w:style w:type="character" w:customStyle="1" w:styleId="MakrotekstTegn">
    <w:name w:val="Makrotekst Tegn"/>
    <w:basedOn w:val="Standardskrifttypeiafsnit"/>
    <w:link w:val="Makrotekst"/>
    <w:uiPriority w:val="99"/>
    <w:semiHidden/>
    <w:rsid w:val="00F80941"/>
    <w:rPr>
      <w:rFonts w:cs="Arial"/>
      <w:lang w:val="da-DK"/>
    </w:rPr>
  </w:style>
  <w:style w:type="table" w:styleId="Mediumgitter1">
    <w:name w:val="Medium Grid 1"/>
    <w:basedOn w:val="Tabel-Normal"/>
    <w:uiPriority w:val="99"/>
    <w:semiHidden/>
    <w:unhideWhenUsed/>
    <w:rsid w:val="00911DE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911DE3"/>
    <w:pPr>
      <w:spacing w:line="240" w:lineRule="auto"/>
    </w:pPr>
    <w:tblPr>
      <w:tblStyleRowBandSize w:val="1"/>
      <w:tblStyleColBandSize w:val="1"/>
      <w:tblBorders>
        <w:top w:val="single" w:sz="8" w:space="0" w:color="A49E98" w:themeColor="accent1" w:themeTint="BF"/>
        <w:left w:val="single" w:sz="8" w:space="0" w:color="A49E98" w:themeColor="accent1" w:themeTint="BF"/>
        <w:bottom w:val="single" w:sz="8" w:space="0" w:color="A49E98" w:themeColor="accent1" w:themeTint="BF"/>
        <w:right w:val="single" w:sz="8" w:space="0" w:color="A49E98" w:themeColor="accent1" w:themeTint="BF"/>
        <w:insideH w:val="single" w:sz="8" w:space="0" w:color="A49E98" w:themeColor="accent1" w:themeTint="BF"/>
        <w:insideV w:val="single" w:sz="8" w:space="0" w:color="A49E98" w:themeColor="accent1" w:themeTint="BF"/>
      </w:tblBorders>
    </w:tblPr>
    <w:tcPr>
      <w:shd w:val="clear" w:color="auto" w:fill="E1DEDC" w:themeFill="accent1" w:themeFillTint="3F"/>
    </w:tcPr>
    <w:tblStylePr w:type="firstRow">
      <w:rPr>
        <w:b/>
        <w:bCs/>
      </w:rPr>
    </w:tblStylePr>
    <w:tblStylePr w:type="lastRow">
      <w:rPr>
        <w:b/>
        <w:bCs/>
      </w:rPr>
      <w:tblPr/>
      <w:tcPr>
        <w:tcBorders>
          <w:top w:val="single" w:sz="18" w:space="0" w:color="A49E98" w:themeColor="accent1" w:themeTint="BF"/>
        </w:tcBorders>
      </w:tcPr>
    </w:tblStylePr>
    <w:tblStylePr w:type="firstCol">
      <w:rPr>
        <w:b/>
        <w:bCs/>
      </w:rPr>
    </w:tblStylePr>
    <w:tblStylePr w:type="lastCol">
      <w:rPr>
        <w:b/>
        <w:bCs/>
      </w:rPr>
    </w:tblStylePr>
    <w:tblStylePr w:type="band1Vert">
      <w:tblPr/>
      <w:tcPr>
        <w:shd w:val="clear" w:color="auto" w:fill="C2BEBA" w:themeFill="accent1" w:themeFillTint="7F"/>
      </w:tcPr>
    </w:tblStylePr>
    <w:tblStylePr w:type="band1Horz">
      <w:tblPr/>
      <w:tcPr>
        <w:shd w:val="clear" w:color="auto" w:fill="C2BEBA" w:themeFill="accent1" w:themeFillTint="7F"/>
      </w:tcPr>
    </w:tblStylePr>
  </w:style>
  <w:style w:type="table" w:styleId="Mediumgitter1-fremhvningsfarve2">
    <w:name w:val="Medium Grid 1 Accent 2"/>
    <w:basedOn w:val="Tabel-Normal"/>
    <w:uiPriority w:val="99"/>
    <w:semiHidden/>
    <w:unhideWhenUsed/>
    <w:rsid w:val="00911DE3"/>
    <w:pPr>
      <w:spacing w:line="240" w:lineRule="auto"/>
    </w:pPr>
    <w:tblPr>
      <w:tblStyleRowBandSize w:val="1"/>
      <w:tblStyleColBandSize w:val="1"/>
      <w:tblBorders>
        <w:top w:val="single" w:sz="8" w:space="0" w:color="D7F42A" w:themeColor="accent2" w:themeTint="BF"/>
        <w:left w:val="single" w:sz="8" w:space="0" w:color="D7F42A" w:themeColor="accent2" w:themeTint="BF"/>
        <w:bottom w:val="single" w:sz="8" w:space="0" w:color="D7F42A" w:themeColor="accent2" w:themeTint="BF"/>
        <w:right w:val="single" w:sz="8" w:space="0" w:color="D7F42A" w:themeColor="accent2" w:themeTint="BF"/>
        <w:insideH w:val="single" w:sz="8" w:space="0" w:color="D7F42A" w:themeColor="accent2" w:themeTint="BF"/>
        <w:insideV w:val="single" w:sz="8" w:space="0" w:color="D7F42A" w:themeColor="accent2" w:themeTint="BF"/>
      </w:tblBorders>
    </w:tblPr>
    <w:tcPr>
      <w:shd w:val="clear" w:color="auto" w:fill="F2FBB8" w:themeFill="accent2" w:themeFillTint="3F"/>
    </w:tcPr>
    <w:tblStylePr w:type="firstRow">
      <w:rPr>
        <w:b/>
        <w:bCs/>
      </w:rPr>
    </w:tblStylePr>
    <w:tblStylePr w:type="lastRow">
      <w:rPr>
        <w:b/>
        <w:bCs/>
      </w:rPr>
      <w:tblPr/>
      <w:tcPr>
        <w:tcBorders>
          <w:top w:val="single" w:sz="18" w:space="0" w:color="D7F42A" w:themeColor="accent2" w:themeTint="BF"/>
        </w:tcBorders>
      </w:tcPr>
    </w:tblStylePr>
    <w:tblStylePr w:type="firstCol">
      <w:rPr>
        <w:b/>
        <w:bCs/>
      </w:rPr>
    </w:tblStylePr>
    <w:tblStylePr w:type="lastCol">
      <w:rPr>
        <w:b/>
        <w:bCs/>
      </w:rPr>
    </w:tblStylePr>
    <w:tblStylePr w:type="band1Vert">
      <w:tblPr/>
      <w:tcPr>
        <w:shd w:val="clear" w:color="auto" w:fill="E4F871" w:themeFill="accent2" w:themeFillTint="7F"/>
      </w:tcPr>
    </w:tblStylePr>
    <w:tblStylePr w:type="band1Horz">
      <w:tblPr/>
      <w:tcPr>
        <w:shd w:val="clear" w:color="auto" w:fill="E4F871" w:themeFill="accent2" w:themeFillTint="7F"/>
      </w:tcPr>
    </w:tblStylePr>
  </w:style>
  <w:style w:type="table" w:styleId="Mediumgitter1-fremhvningsfarve3">
    <w:name w:val="Medium Grid 1 Accent 3"/>
    <w:basedOn w:val="Tabel-Normal"/>
    <w:uiPriority w:val="99"/>
    <w:semiHidden/>
    <w:unhideWhenUsed/>
    <w:rsid w:val="00911DE3"/>
    <w:pPr>
      <w:spacing w:line="240" w:lineRule="auto"/>
    </w:pPr>
    <w:tblPr>
      <w:tblStyleRowBandSize w:val="1"/>
      <w:tblStyleColBandSize w:val="1"/>
      <w:tblBorders>
        <w:top w:val="single" w:sz="8" w:space="0" w:color="99CACF" w:themeColor="accent3" w:themeTint="BF"/>
        <w:left w:val="single" w:sz="8" w:space="0" w:color="99CACF" w:themeColor="accent3" w:themeTint="BF"/>
        <w:bottom w:val="single" w:sz="8" w:space="0" w:color="99CACF" w:themeColor="accent3" w:themeTint="BF"/>
        <w:right w:val="single" w:sz="8" w:space="0" w:color="99CACF" w:themeColor="accent3" w:themeTint="BF"/>
        <w:insideH w:val="single" w:sz="8" w:space="0" w:color="99CACF" w:themeColor="accent3" w:themeTint="BF"/>
        <w:insideV w:val="single" w:sz="8" w:space="0" w:color="99CACF" w:themeColor="accent3" w:themeTint="BF"/>
      </w:tblBorders>
    </w:tblPr>
    <w:tcPr>
      <w:shd w:val="clear" w:color="auto" w:fill="DDEDEF" w:themeFill="accent3" w:themeFillTint="3F"/>
    </w:tcPr>
    <w:tblStylePr w:type="firstRow">
      <w:rPr>
        <w:b/>
        <w:bCs/>
      </w:rPr>
    </w:tblStylePr>
    <w:tblStylePr w:type="lastRow">
      <w:rPr>
        <w:b/>
        <w:bCs/>
      </w:rPr>
      <w:tblPr/>
      <w:tcPr>
        <w:tcBorders>
          <w:top w:val="single" w:sz="18" w:space="0" w:color="99CACF" w:themeColor="accent3" w:themeTint="BF"/>
        </w:tcBorders>
      </w:tcPr>
    </w:tblStylePr>
    <w:tblStylePr w:type="firstCol">
      <w:rPr>
        <w:b/>
        <w:bCs/>
      </w:rPr>
    </w:tblStylePr>
    <w:tblStylePr w:type="lastCol">
      <w:rPr>
        <w:b/>
        <w:bCs/>
      </w:rPr>
    </w:tblStylePr>
    <w:tblStylePr w:type="band1Vert">
      <w:tblPr/>
      <w:tcPr>
        <w:shd w:val="clear" w:color="auto" w:fill="BBDCDF" w:themeFill="accent3" w:themeFillTint="7F"/>
      </w:tcPr>
    </w:tblStylePr>
    <w:tblStylePr w:type="band1Horz">
      <w:tblPr/>
      <w:tcPr>
        <w:shd w:val="clear" w:color="auto" w:fill="BBDCDF" w:themeFill="accent3" w:themeFillTint="7F"/>
      </w:tcPr>
    </w:tblStylePr>
  </w:style>
  <w:style w:type="table" w:styleId="Mediumgitter1-fremhvningsfarve4">
    <w:name w:val="Medium Grid 1 Accent 4"/>
    <w:basedOn w:val="Tabel-Normal"/>
    <w:uiPriority w:val="99"/>
    <w:semiHidden/>
    <w:unhideWhenUsed/>
    <w:rsid w:val="00911DE3"/>
    <w:pPr>
      <w:spacing w:line="240" w:lineRule="auto"/>
    </w:pPr>
    <w:tblPr>
      <w:tblStyleRowBandSize w:val="1"/>
      <w:tblStyleColBandSize w:val="1"/>
      <w:tblBorders>
        <w:top w:val="single" w:sz="8" w:space="0" w:color="D77BB0" w:themeColor="accent4" w:themeTint="BF"/>
        <w:left w:val="single" w:sz="8" w:space="0" w:color="D77BB0" w:themeColor="accent4" w:themeTint="BF"/>
        <w:bottom w:val="single" w:sz="8" w:space="0" w:color="D77BB0" w:themeColor="accent4" w:themeTint="BF"/>
        <w:right w:val="single" w:sz="8" w:space="0" w:color="D77BB0" w:themeColor="accent4" w:themeTint="BF"/>
        <w:insideH w:val="single" w:sz="8" w:space="0" w:color="D77BB0" w:themeColor="accent4" w:themeTint="BF"/>
        <w:insideV w:val="single" w:sz="8" w:space="0" w:color="D77BB0" w:themeColor="accent4" w:themeTint="BF"/>
      </w:tblBorders>
    </w:tblPr>
    <w:tcPr>
      <w:shd w:val="clear" w:color="auto" w:fill="F2D3E5" w:themeFill="accent4" w:themeFillTint="3F"/>
    </w:tcPr>
    <w:tblStylePr w:type="firstRow">
      <w:rPr>
        <w:b/>
        <w:bCs/>
      </w:rPr>
    </w:tblStylePr>
    <w:tblStylePr w:type="lastRow">
      <w:rPr>
        <w:b/>
        <w:bCs/>
      </w:rPr>
      <w:tblPr/>
      <w:tcPr>
        <w:tcBorders>
          <w:top w:val="single" w:sz="18" w:space="0" w:color="D77BB0" w:themeColor="accent4" w:themeTint="BF"/>
        </w:tcBorders>
      </w:tcPr>
    </w:tblStylePr>
    <w:tblStylePr w:type="firstCol">
      <w:rPr>
        <w:b/>
        <w:bCs/>
      </w:rPr>
    </w:tblStylePr>
    <w:tblStylePr w:type="lastCol">
      <w:rPr>
        <w:b/>
        <w:bCs/>
      </w:rPr>
    </w:tblStylePr>
    <w:tblStylePr w:type="band1Vert">
      <w:tblPr/>
      <w:tcPr>
        <w:shd w:val="clear" w:color="auto" w:fill="E4A7CB" w:themeFill="accent4" w:themeFillTint="7F"/>
      </w:tcPr>
    </w:tblStylePr>
    <w:tblStylePr w:type="band1Horz">
      <w:tblPr/>
      <w:tcPr>
        <w:shd w:val="clear" w:color="auto" w:fill="E4A7CB" w:themeFill="accent4" w:themeFillTint="7F"/>
      </w:tcPr>
    </w:tblStylePr>
  </w:style>
  <w:style w:type="table" w:styleId="Mediumgitter1-fremhvningsfarve5">
    <w:name w:val="Medium Grid 1 Accent 5"/>
    <w:basedOn w:val="Tabel-Normal"/>
    <w:uiPriority w:val="99"/>
    <w:semiHidden/>
    <w:unhideWhenUsed/>
    <w:rsid w:val="00911DE3"/>
    <w:pPr>
      <w:spacing w:line="240" w:lineRule="auto"/>
    </w:pPr>
    <w:tblPr>
      <w:tblStyleRowBandSize w:val="1"/>
      <w:tblStyleColBandSize w:val="1"/>
      <w:tblBorders>
        <w:top w:val="single" w:sz="8" w:space="0" w:color="FFBE3A" w:themeColor="accent5" w:themeTint="BF"/>
        <w:left w:val="single" w:sz="8" w:space="0" w:color="FFBE3A" w:themeColor="accent5" w:themeTint="BF"/>
        <w:bottom w:val="single" w:sz="8" w:space="0" w:color="FFBE3A" w:themeColor="accent5" w:themeTint="BF"/>
        <w:right w:val="single" w:sz="8" w:space="0" w:color="FFBE3A" w:themeColor="accent5" w:themeTint="BF"/>
        <w:insideH w:val="single" w:sz="8" w:space="0" w:color="FFBE3A" w:themeColor="accent5" w:themeTint="BF"/>
        <w:insideV w:val="single" w:sz="8" w:space="0" w:color="FFBE3A" w:themeColor="accent5" w:themeTint="BF"/>
      </w:tblBorders>
    </w:tblPr>
    <w:tcPr>
      <w:shd w:val="clear" w:color="auto" w:fill="FFE9BE" w:themeFill="accent5" w:themeFillTint="3F"/>
    </w:tcPr>
    <w:tblStylePr w:type="firstRow">
      <w:rPr>
        <w:b/>
        <w:bCs/>
      </w:rPr>
    </w:tblStylePr>
    <w:tblStylePr w:type="lastRow">
      <w:rPr>
        <w:b/>
        <w:bCs/>
      </w:rPr>
      <w:tblPr/>
      <w:tcPr>
        <w:tcBorders>
          <w:top w:val="single" w:sz="18" w:space="0" w:color="FFBE3A" w:themeColor="accent5" w:themeTint="BF"/>
        </w:tcBorders>
      </w:tcPr>
    </w:tblStylePr>
    <w:tblStylePr w:type="firstCol">
      <w:rPr>
        <w:b/>
        <w:bCs/>
      </w:rPr>
    </w:tblStylePr>
    <w:tblStylePr w:type="lastCol">
      <w:rPr>
        <w:b/>
        <w:bCs/>
      </w:rPr>
    </w:tblStylePr>
    <w:tblStylePr w:type="band1Vert">
      <w:tblPr/>
      <w:tcPr>
        <w:shd w:val="clear" w:color="auto" w:fill="FFD37C" w:themeFill="accent5" w:themeFillTint="7F"/>
      </w:tcPr>
    </w:tblStylePr>
    <w:tblStylePr w:type="band1Horz">
      <w:tblPr/>
      <w:tcPr>
        <w:shd w:val="clear" w:color="auto" w:fill="FFD37C" w:themeFill="accent5" w:themeFillTint="7F"/>
      </w:tcPr>
    </w:tblStylePr>
  </w:style>
  <w:style w:type="table" w:styleId="Mediumgitter1-fremhvningsfarve6">
    <w:name w:val="Medium Grid 1 Accent 6"/>
    <w:basedOn w:val="Tabel-Normal"/>
    <w:uiPriority w:val="99"/>
    <w:semiHidden/>
    <w:unhideWhenUsed/>
    <w:rsid w:val="00911DE3"/>
    <w:pPr>
      <w:spacing w:line="240" w:lineRule="auto"/>
    </w:pPr>
    <w:tblPr>
      <w:tblStyleRowBandSize w:val="1"/>
      <w:tblStyleColBandSize w:val="1"/>
      <w:tblBorders>
        <w:top w:val="single" w:sz="8" w:space="0" w:color="51A4D0" w:themeColor="accent6" w:themeTint="BF"/>
        <w:left w:val="single" w:sz="8" w:space="0" w:color="51A4D0" w:themeColor="accent6" w:themeTint="BF"/>
        <w:bottom w:val="single" w:sz="8" w:space="0" w:color="51A4D0" w:themeColor="accent6" w:themeTint="BF"/>
        <w:right w:val="single" w:sz="8" w:space="0" w:color="51A4D0" w:themeColor="accent6" w:themeTint="BF"/>
        <w:insideH w:val="single" w:sz="8" w:space="0" w:color="51A4D0" w:themeColor="accent6" w:themeTint="BF"/>
        <w:insideV w:val="single" w:sz="8" w:space="0" w:color="51A4D0" w:themeColor="accent6" w:themeTint="BF"/>
      </w:tblBorders>
    </w:tblPr>
    <w:tcPr>
      <w:shd w:val="clear" w:color="auto" w:fill="C5E1EF" w:themeFill="accent6" w:themeFillTint="3F"/>
    </w:tcPr>
    <w:tblStylePr w:type="firstRow">
      <w:rPr>
        <w:b/>
        <w:bCs/>
      </w:rPr>
    </w:tblStylePr>
    <w:tblStylePr w:type="lastRow">
      <w:rPr>
        <w:b/>
        <w:bCs/>
      </w:rPr>
      <w:tblPr/>
      <w:tcPr>
        <w:tcBorders>
          <w:top w:val="single" w:sz="18" w:space="0" w:color="51A4D0" w:themeColor="accent6" w:themeTint="BF"/>
        </w:tcBorders>
      </w:tcPr>
    </w:tblStylePr>
    <w:tblStylePr w:type="firstCol">
      <w:rPr>
        <w:b/>
        <w:bCs/>
      </w:rPr>
    </w:tblStylePr>
    <w:tblStylePr w:type="lastCol">
      <w:rPr>
        <w:b/>
        <w:bCs/>
      </w:rPr>
    </w:tblStylePr>
    <w:tblStylePr w:type="band1Vert">
      <w:tblPr/>
      <w:tcPr>
        <w:shd w:val="clear" w:color="auto" w:fill="8BC3E0" w:themeFill="accent6" w:themeFillTint="7F"/>
      </w:tcPr>
    </w:tblStylePr>
    <w:tblStylePr w:type="band1Horz">
      <w:tblPr/>
      <w:tcPr>
        <w:shd w:val="clear" w:color="auto" w:fill="8BC3E0" w:themeFill="accent6" w:themeFillTint="7F"/>
      </w:tcPr>
    </w:tblStylePr>
  </w:style>
  <w:style w:type="table" w:styleId="Mediumgitter2">
    <w:name w:val="Medium Grid 2"/>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867E76" w:themeColor="accent1"/>
        <w:left w:val="single" w:sz="8" w:space="0" w:color="867E76" w:themeColor="accent1"/>
        <w:bottom w:val="single" w:sz="8" w:space="0" w:color="867E76" w:themeColor="accent1"/>
        <w:right w:val="single" w:sz="8" w:space="0" w:color="867E76" w:themeColor="accent1"/>
        <w:insideH w:val="single" w:sz="8" w:space="0" w:color="867E76" w:themeColor="accent1"/>
        <w:insideV w:val="single" w:sz="8" w:space="0" w:color="867E76" w:themeColor="accent1"/>
      </w:tblBorders>
    </w:tblPr>
    <w:tcPr>
      <w:shd w:val="clear" w:color="auto" w:fill="E1DEDC" w:themeFill="accent1" w:themeFillTint="3F"/>
    </w:tcPr>
    <w:tblStylePr w:type="firstRow">
      <w:rPr>
        <w:b/>
        <w:bCs/>
        <w:color w:val="000000" w:themeColor="text1"/>
      </w:rPr>
      <w:tblPr/>
      <w:tcPr>
        <w:shd w:val="clear" w:color="auto" w:fill="F3F2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5E3" w:themeFill="accent1" w:themeFillTint="33"/>
      </w:tcPr>
    </w:tblStylePr>
    <w:tblStylePr w:type="band1Vert">
      <w:tblPr/>
      <w:tcPr>
        <w:shd w:val="clear" w:color="auto" w:fill="C2BEBA" w:themeFill="accent1" w:themeFillTint="7F"/>
      </w:tcPr>
    </w:tblStylePr>
    <w:tblStylePr w:type="band1Horz">
      <w:tblPr/>
      <w:tcPr>
        <w:tcBorders>
          <w:insideH w:val="single" w:sz="6" w:space="0" w:color="867E76" w:themeColor="accent1"/>
          <w:insideV w:val="single" w:sz="6" w:space="0" w:color="867E76" w:themeColor="accent1"/>
        </w:tcBorders>
        <w:shd w:val="clear" w:color="auto" w:fill="C2BEB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AFCA0A" w:themeColor="accent2"/>
        <w:left w:val="single" w:sz="8" w:space="0" w:color="AFCA0A" w:themeColor="accent2"/>
        <w:bottom w:val="single" w:sz="8" w:space="0" w:color="AFCA0A" w:themeColor="accent2"/>
        <w:right w:val="single" w:sz="8" w:space="0" w:color="AFCA0A" w:themeColor="accent2"/>
        <w:insideH w:val="single" w:sz="8" w:space="0" w:color="AFCA0A" w:themeColor="accent2"/>
        <w:insideV w:val="single" w:sz="8" w:space="0" w:color="AFCA0A" w:themeColor="accent2"/>
      </w:tblBorders>
    </w:tblPr>
    <w:tcPr>
      <w:shd w:val="clear" w:color="auto" w:fill="F2FBB8" w:themeFill="accent2" w:themeFillTint="3F"/>
    </w:tcPr>
    <w:tblStylePr w:type="firstRow">
      <w:rPr>
        <w:b/>
        <w:bCs/>
        <w:color w:val="000000" w:themeColor="text1"/>
      </w:rPr>
      <w:tblPr/>
      <w:tcPr>
        <w:shd w:val="clear" w:color="auto" w:fill="F9FD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CC6" w:themeFill="accent2" w:themeFillTint="33"/>
      </w:tcPr>
    </w:tblStylePr>
    <w:tblStylePr w:type="band1Vert">
      <w:tblPr/>
      <w:tcPr>
        <w:shd w:val="clear" w:color="auto" w:fill="E4F871" w:themeFill="accent2" w:themeFillTint="7F"/>
      </w:tcPr>
    </w:tblStylePr>
    <w:tblStylePr w:type="band1Horz">
      <w:tblPr/>
      <w:tcPr>
        <w:tcBorders>
          <w:insideH w:val="single" w:sz="6" w:space="0" w:color="AFCA0A" w:themeColor="accent2"/>
          <w:insideV w:val="single" w:sz="6" w:space="0" w:color="AFCA0A" w:themeColor="accent2"/>
        </w:tcBorders>
        <w:shd w:val="clear" w:color="auto" w:fill="E4F871"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78B9BF" w:themeColor="accent3"/>
        <w:left w:val="single" w:sz="8" w:space="0" w:color="78B9BF" w:themeColor="accent3"/>
        <w:bottom w:val="single" w:sz="8" w:space="0" w:color="78B9BF" w:themeColor="accent3"/>
        <w:right w:val="single" w:sz="8" w:space="0" w:color="78B9BF" w:themeColor="accent3"/>
        <w:insideH w:val="single" w:sz="8" w:space="0" w:color="78B9BF" w:themeColor="accent3"/>
        <w:insideV w:val="single" w:sz="8" w:space="0" w:color="78B9BF" w:themeColor="accent3"/>
      </w:tblBorders>
    </w:tblPr>
    <w:tcPr>
      <w:shd w:val="clear" w:color="auto" w:fill="DDEDEF" w:themeFill="accent3" w:themeFillTint="3F"/>
    </w:tcPr>
    <w:tblStylePr w:type="firstRow">
      <w:rPr>
        <w:b/>
        <w:bCs/>
        <w:color w:val="000000" w:themeColor="text1"/>
      </w:rPr>
      <w:tblPr/>
      <w:tcPr>
        <w:shd w:val="clear" w:color="auto" w:fill="F1F8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0F2" w:themeFill="accent3" w:themeFillTint="33"/>
      </w:tcPr>
    </w:tblStylePr>
    <w:tblStylePr w:type="band1Vert">
      <w:tblPr/>
      <w:tcPr>
        <w:shd w:val="clear" w:color="auto" w:fill="BBDCDF" w:themeFill="accent3" w:themeFillTint="7F"/>
      </w:tcPr>
    </w:tblStylePr>
    <w:tblStylePr w:type="band1Horz">
      <w:tblPr/>
      <w:tcPr>
        <w:tcBorders>
          <w:insideH w:val="single" w:sz="6" w:space="0" w:color="78B9BF" w:themeColor="accent3"/>
          <w:insideV w:val="single" w:sz="6" w:space="0" w:color="78B9BF" w:themeColor="accent3"/>
        </w:tcBorders>
        <w:shd w:val="clear" w:color="auto" w:fill="BBDCD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CA4F97" w:themeColor="accent4"/>
        <w:left w:val="single" w:sz="8" w:space="0" w:color="CA4F97" w:themeColor="accent4"/>
        <w:bottom w:val="single" w:sz="8" w:space="0" w:color="CA4F97" w:themeColor="accent4"/>
        <w:right w:val="single" w:sz="8" w:space="0" w:color="CA4F97" w:themeColor="accent4"/>
        <w:insideH w:val="single" w:sz="8" w:space="0" w:color="CA4F97" w:themeColor="accent4"/>
        <w:insideV w:val="single" w:sz="8" w:space="0" w:color="CA4F97" w:themeColor="accent4"/>
      </w:tblBorders>
    </w:tblPr>
    <w:tcPr>
      <w:shd w:val="clear" w:color="auto" w:fill="F2D3E5" w:themeFill="accent4" w:themeFillTint="3F"/>
    </w:tcPr>
    <w:tblStylePr w:type="firstRow">
      <w:rPr>
        <w:b/>
        <w:bCs/>
        <w:color w:val="000000" w:themeColor="text1"/>
      </w:rPr>
      <w:tblPr/>
      <w:tcPr>
        <w:shd w:val="clear" w:color="auto" w:fill="F9ED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BEA" w:themeFill="accent4" w:themeFillTint="33"/>
      </w:tcPr>
    </w:tblStylePr>
    <w:tblStylePr w:type="band1Vert">
      <w:tblPr/>
      <w:tcPr>
        <w:shd w:val="clear" w:color="auto" w:fill="E4A7CB" w:themeFill="accent4" w:themeFillTint="7F"/>
      </w:tcPr>
    </w:tblStylePr>
    <w:tblStylePr w:type="band1Horz">
      <w:tblPr/>
      <w:tcPr>
        <w:tcBorders>
          <w:insideH w:val="single" w:sz="6" w:space="0" w:color="CA4F97" w:themeColor="accent4"/>
          <w:insideV w:val="single" w:sz="6" w:space="0" w:color="CA4F97" w:themeColor="accent4"/>
        </w:tcBorders>
        <w:shd w:val="clear" w:color="auto" w:fill="E4A7CB"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F7A600" w:themeColor="accent5"/>
        <w:left w:val="single" w:sz="8" w:space="0" w:color="F7A600" w:themeColor="accent5"/>
        <w:bottom w:val="single" w:sz="8" w:space="0" w:color="F7A600" w:themeColor="accent5"/>
        <w:right w:val="single" w:sz="8" w:space="0" w:color="F7A600" w:themeColor="accent5"/>
        <w:insideH w:val="single" w:sz="8" w:space="0" w:color="F7A600" w:themeColor="accent5"/>
        <w:insideV w:val="single" w:sz="8" w:space="0" w:color="F7A600" w:themeColor="accent5"/>
      </w:tblBorders>
    </w:tblPr>
    <w:tcPr>
      <w:shd w:val="clear" w:color="auto" w:fill="FFE9BE" w:themeFill="accent5" w:themeFillTint="3F"/>
    </w:tcPr>
    <w:tblStylePr w:type="firstRow">
      <w:rPr>
        <w:b/>
        <w:bCs/>
        <w:color w:val="000000" w:themeColor="text1"/>
      </w:rPr>
      <w:tblPr/>
      <w:tcPr>
        <w:shd w:val="clear" w:color="auto" w:fill="FFF6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CA" w:themeFill="accent5" w:themeFillTint="33"/>
      </w:tcPr>
    </w:tblStylePr>
    <w:tblStylePr w:type="band1Vert">
      <w:tblPr/>
      <w:tcPr>
        <w:shd w:val="clear" w:color="auto" w:fill="FFD37C" w:themeFill="accent5" w:themeFillTint="7F"/>
      </w:tcPr>
    </w:tblStylePr>
    <w:tblStylePr w:type="band1Horz">
      <w:tblPr/>
      <w:tcPr>
        <w:tcBorders>
          <w:insideH w:val="single" w:sz="6" w:space="0" w:color="F7A600" w:themeColor="accent5"/>
          <w:insideV w:val="single" w:sz="6" w:space="0" w:color="F7A600" w:themeColor="accent5"/>
        </w:tcBorders>
        <w:shd w:val="clear" w:color="auto" w:fill="FFD37C"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2E80AB" w:themeColor="accent6"/>
        <w:left w:val="single" w:sz="8" w:space="0" w:color="2E80AB" w:themeColor="accent6"/>
        <w:bottom w:val="single" w:sz="8" w:space="0" w:color="2E80AB" w:themeColor="accent6"/>
        <w:right w:val="single" w:sz="8" w:space="0" w:color="2E80AB" w:themeColor="accent6"/>
        <w:insideH w:val="single" w:sz="8" w:space="0" w:color="2E80AB" w:themeColor="accent6"/>
        <w:insideV w:val="single" w:sz="8" w:space="0" w:color="2E80AB" w:themeColor="accent6"/>
      </w:tblBorders>
    </w:tblPr>
    <w:tcPr>
      <w:shd w:val="clear" w:color="auto" w:fill="C5E1EF" w:themeFill="accent6" w:themeFillTint="3F"/>
    </w:tcPr>
    <w:tblStylePr w:type="firstRow">
      <w:rPr>
        <w:b/>
        <w:bCs/>
        <w:color w:val="000000" w:themeColor="text1"/>
      </w:rPr>
      <w:tblPr/>
      <w:tcPr>
        <w:shd w:val="clear" w:color="auto" w:fill="E8F3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2" w:themeFill="accent6" w:themeFillTint="33"/>
      </w:tcPr>
    </w:tblStylePr>
    <w:tblStylePr w:type="band1Vert">
      <w:tblPr/>
      <w:tcPr>
        <w:shd w:val="clear" w:color="auto" w:fill="8BC3E0" w:themeFill="accent6" w:themeFillTint="7F"/>
      </w:tcPr>
    </w:tblStylePr>
    <w:tblStylePr w:type="band1Horz">
      <w:tblPr/>
      <w:tcPr>
        <w:tcBorders>
          <w:insideH w:val="single" w:sz="6" w:space="0" w:color="2E80AB" w:themeColor="accent6"/>
          <w:insideV w:val="single" w:sz="6" w:space="0" w:color="2E80AB" w:themeColor="accent6"/>
        </w:tcBorders>
        <w:shd w:val="clear" w:color="auto" w:fill="8BC3E0"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DE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7E7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7E7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7E7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7E7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BEB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BEBA" w:themeFill="accent1" w:themeFillTint="7F"/>
      </w:tcPr>
    </w:tblStylePr>
  </w:style>
  <w:style w:type="table" w:styleId="Mediumgitter3-fremhvningsfarve2">
    <w:name w:val="Medium Grid 3 Accent 2"/>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BB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A0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A0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A0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A0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F87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F871" w:themeFill="accent2" w:themeFillTint="7F"/>
      </w:tcPr>
    </w:tblStylePr>
  </w:style>
  <w:style w:type="table" w:styleId="Mediumgitter3-fremhvningsfarve3">
    <w:name w:val="Medium Grid 3 Accent 3"/>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ED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8B9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8B9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8B9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8B9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BDC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BDCDF" w:themeFill="accent3" w:themeFillTint="7F"/>
      </w:tcPr>
    </w:tblStylePr>
  </w:style>
  <w:style w:type="table" w:styleId="Mediumgitter3-fremhvningsfarve4">
    <w:name w:val="Medium Grid 3 Accent 4"/>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3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4F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4F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4F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4F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A7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A7CB" w:themeFill="accent4" w:themeFillTint="7F"/>
      </w:tcPr>
    </w:tblStylePr>
  </w:style>
  <w:style w:type="table" w:styleId="Mediumgitter3-fremhvningsfarve5">
    <w:name w:val="Medium Grid 3 Accent 5"/>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B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A6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A6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A6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A6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37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37C" w:themeFill="accent5" w:themeFillTint="7F"/>
      </w:tcPr>
    </w:tblStylePr>
  </w:style>
  <w:style w:type="table" w:styleId="Mediumgitter3-fremhvningsfarve6">
    <w:name w:val="Medium Grid 3 Accent 6"/>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1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80A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80A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80A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80A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BC3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BC3E0" w:themeFill="accent6" w:themeFillTint="7F"/>
      </w:tcPr>
    </w:tblStylePr>
  </w:style>
  <w:style w:type="table" w:styleId="Mediumliste1">
    <w:name w:val="Medium List 1"/>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A6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867E76" w:themeColor="accent1"/>
        <w:bottom w:val="single" w:sz="8" w:space="0" w:color="867E76" w:themeColor="accent1"/>
      </w:tblBorders>
    </w:tblPr>
    <w:tblStylePr w:type="firstRow">
      <w:rPr>
        <w:rFonts w:asciiTheme="majorHAnsi" w:eastAsiaTheme="majorEastAsia" w:hAnsiTheme="majorHAnsi" w:cstheme="majorBidi"/>
      </w:rPr>
      <w:tblPr/>
      <w:tcPr>
        <w:tcBorders>
          <w:top w:val="nil"/>
          <w:bottom w:val="single" w:sz="8" w:space="0" w:color="867E76" w:themeColor="accent1"/>
        </w:tcBorders>
      </w:tcPr>
    </w:tblStylePr>
    <w:tblStylePr w:type="lastRow">
      <w:rPr>
        <w:b/>
        <w:bCs/>
        <w:color w:val="004A6C" w:themeColor="text2"/>
      </w:rPr>
      <w:tblPr/>
      <w:tcPr>
        <w:tcBorders>
          <w:top w:val="single" w:sz="8" w:space="0" w:color="867E76" w:themeColor="accent1"/>
          <w:bottom w:val="single" w:sz="8" w:space="0" w:color="867E76" w:themeColor="accent1"/>
        </w:tcBorders>
      </w:tcPr>
    </w:tblStylePr>
    <w:tblStylePr w:type="firstCol">
      <w:rPr>
        <w:b/>
        <w:bCs/>
      </w:rPr>
    </w:tblStylePr>
    <w:tblStylePr w:type="lastCol">
      <w:rPr>
        <w:b/>
        <w:bCs/>
      </w:rPr>
      <w:tblPr/>
      <w:tcPr>
        <w:tcBorders>
          <w:top w:val="single" w:sz="8" w:space="0" w:color="867E76" w:themeColor="accent1"/>
          <w:bottom w:val="single" w:sz="8" w:space="0" w:color="867E76" w:themeColor="accent1"/>
        </w:tcBorders>
      </w:tcPr>
    </w:tblStylePr>
    <w:tblStylePr w:type="band1Vert">
      <w:tblPr/>
      <w:tcPr>
        <w:shd w:val="clear" w:color="auto" w:fill="E1DEDC" w:themeFill="accent1" w:themeFillTint="3F"/>
      </w:tcPr>
    </w:tblStylePr>
    <w:tblStylePr w:type="band1Horz">
      <w:tblPr/>
      <w:tcPr>
        <w:shd w:val="clear" w:color="auto" w:fill="E1DEDC" w:themeFill="accent1" w:themeFillTint="3F"/>
      </w:tcPr>
    </w:tblStylePr>
  </w:style>
  <w:style w:type="table" w:styleId="Mediumliste1-fremhvningsfarve2">
    <w:name w:val="Medium List 1 Accent 2"/>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AFCA0A" w:themeColor="accent2"/>
        <w:bottom w:val="single" w:sz="8" w:space="0" w:color="AFCA0A" w:themeColor="accent2"/>
      </w:tblBorders>
    </w:tblPr>
    <w:tblStylePr w:type="firstRow">
      <w:rPr>
        <w:rFonts w:asciiTheme="majorHAnsi" w:eastAsiaTheme="majorEastAsia" w:hAnsiTheme="majorHAnsi" w:cstheme="majorBidi"/>
      </w:rPr>
      <w:tblPr/>
      <w:tcPr>
        <w:tcBorders>
          <w:top w:val="nil"/>
          <w:bottom w:val="single" w:sz="8" w:space="0" w:color="AFCA0A" w:themeColor="accent2"/>
        </w:tcBorders>
      </w:tcPr>
    </w:tblStylePr>
    <w:tblStylePr w:type="lastRow">
      <w:rPr>
        <w:b/>
        <w:bCs/>
        <w:color w:val="004A6C" w:themeColor="text2"/>
      </w:rPr>
      <w:tblPr/>
      <w:tcPr>
        <w:tcBorders>
          <w:top w:val="single" w:sz="8" w:space="0" w:color="AFCA0A" w:themeColor="accent2"/>
          <w:bottom w:val="single" w:sz="8" w:space="0" w:color="AFCA0A" w:themeColor="accent2"/>
        </w:tcBorders>
      </w:tcPr>
    </w:tblStylePr>
    <w:tblStylePr w:type="firstCol">
      <w:rPr>
        <w:b/>
        <w:bCs/>
      </w:rPr>
    </w:tblStylePr>
    <w:tblStylePr w:type="lastCol">
      <w:rPr>
        <w:b/>
        <w:bCs/>
      </w:rPr>
      <w:tblPr/>
      <w:tcPr>
        <w:tcBorders>
          <w:top w:val="single" w:sz="8" w:space="0" w:color="AFCA0A" w:themeColor="accent2"/>
          <w:bottom w:val="single" w:sz="8" w:space="0" w:color="AFCA0A" w:themeColor="accent2"/>
        </w:tcBorders>
      </w:tcPr>
    </w:tblStylePr>
    <w:tblStylePr w:type="band1Vert">
      <w:tblPr/>
      <w:tcPr>
        <w:shd w:val="clear" w:color="auto" w:fill="F2FBB8" w:themeFill="accent2" w:themeFillTint="3F"/>
      </w:tcPr>
    </w:tblStylePr>
    <w:tblStylePr w:type="band1Horz">
      <w:tblPr/>
      <w:tcPr>
        <w:shd w:val="clear" w:color="auto" w:fill="F2FBB8" w:themeFill="accent2" w:themeFillTint="3F"/>
      </w:tcPr>
    </w:tblStylePr>
  </w:style>
  <w:style w:type="table" w:styleId="Mediumliste1-fremhvningsfarve3">
    <w:name w:val="Medium List 1 Accent 3"/>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78B9BF" w:themeColor="accent3"/>
        <w:bottom w:val="single" w:sz="8" w:space="0" w:color="78B9BF" w:themeColor="accent3"/>
      </w:tblBorders>
    </w:tblPr>
    <w:tblStylePr w:type="firstRow">
      <w:rPr>
        <w:rFonts w:asciiTheme="majorHAnsi" w:eastAsiaTheme="majorEastAsia" w:hAnsiTheme="majorHAnsi" w:cstheme="majorBidi"/>
      </w:rPr>
      <w:tblPr/>
      <w:tcPr>
        <w:tcBorders>
          <w:top w:val="nil"/>
          <w:bottom w:val="single" w:sz="8" w:space="0" w:color="78B9BF" w:themeColor="accent3"/>
        </w:tcBorders>
      </w:tcPr>
    </w:tblStylePr>
    <w:tblStylePr w:type="lastRow">
      <w:rPr>
        <w:b/>
        <w:bCs/>
        <w:color w:val="004A6C" w:themeColor="text2"/>
      </w:rPr>
      <w:tblPr/>
      <w:tcPr>
        <w:tcBorders>
          <w:top w:val="single" w:sz="8" w:space="0" w:color="78B9BF" w:themeColor="accent3"/>
          <w:bottom w:val="single" w:sz="8" w:space="0" w:color="78B9BF" w:themeColor="accent3"/>
        </w:tcBorders>
      </w:tcPr>
    </w:tblStylePr>
    <w:tblStylePr w:type="firstCol">
      <w:rPr>
        <w:b/>
        <w:bCs/>
      </w:rPr>
    </w:tblStylePr>
    <w:tblStylePr w:type="lastCol">
      <w:rPr>
        <w:b/>
        <w:bCs/>
      </w:rPr>
      <w:tblPr/>
      <w:tcPr>
        <w:tcBorders>
          <w:top w:val="single" w:sz="8" w:space="0" w:color="78B9BF" w:themeColor="accent3"/>
          <w:bottom w:val="single" w:sz="8" w:space="0" w:color="78B9BF" w:themeColor="accent3"/>
        </w:tcBorders>
      </w:tcPr>
    </w:tblStylePr>
    <w:tblStylePr w:type="band1Vert">
      <w:tblPr/>
      <w:tcPr>
        <w:shd w:val="clear" w:color="auto" w:fill="DDEDEF" w:themeFill="accent3" w:themeFillTint="3F"/>
      </w:tcPr>
    </w:tblStylePr>
    <w:tblStylePr w:type="band1Horz">
      <w:tblPr/>
      <w:tcPr>
        <w:shd w:val="clear" w:color="auto" w:fill="DDEDEF" w:themeFill="accent3" w:themeFillTint="3F"/>
      </w:tcPr>
    </w:tblStylePr>
  </w:style>
  <w:style w:type="table" w:styleId="Mediumliste1-fremhvningsfarve4">
    <w:name w:val="Medium List 1 Accent 4"/>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CA4F97" w:themeColor="accent4"/>
        <w:bottom w:val="single" w:sz="8" w:space="0" w:color="CA4F97" w:themeColor="accent4"/>
      </w:tblBorders>
    </w:tblPr>
    <w:tblStylePr w:type="firstRow">
      <w:rPr>
        <w:rFonts w:asciiTheme="majorHAnsi" w:eastAsiaTheme="majorEastAsia" w:hAnsiTheme="majorHAnsi" w:cstheme="majorBidi"/>
      </w:rPr>
      <w:tblPr/>
      <w:tcPr>
        <w:tcBorders>
          <w:top w:val="nil"/>
          <w:bottom w:val="single" w:sz="8" w:space="0" w:color="CA4F97" w:themeColor="accent4"/>
        </w:tcBorders>
      </w:tcPr>
    </w:tblStylePr>
    <w:tblStylePr w:type="lastRow">
      <w:rPr>
        <w:b/>
        <w:bCs/>
        <w:color w:val="004A6C" w:themeColor="text2"/>
      </w:rPr>
      <w:tblPr/>
      <w:tcPr>
        <w:tcBorders>
          <w:top w:val="single" w:sz="8" w:space="0" w:color="CA4F97" w:themeColor="accent4"/>
          <w:bottom w:val="single" w:sz="8" w:space="0" w:color="CA4F97" w:themeColor="accent4"/>
        </w:tcBorders>
      </w:tcPr>
    </w:tblStylePr>
    <w:tblStylePr w:type="firstCol">
      <w:rPr>
        <w:b/>
        <w:bCs/>
      </w:rPr>
    </w:tblStylePr>
    <w:tblStylePr w:type="lastCol">
      <w:rPr>
        <w:b/>
        <w:bCs/>
      </w:rPr>
      <w:tblPr/>
      <w:tcPr>
        <w:tcBorders>
          <w:top w:val="single" w:sz="8" w:space="0" w:color="CA4F97" w:themeColor="accent4"/>
          <w:bottom w:val="single" w:sz="8" w:space="0" w:color="CA4F97" w:themeColor="accent4"/>
        </w:tcBorders>
      </w:tcPr>
    </w:tblStylePr>
    <w:tblStylePr w:type="band1Vert">
      <w:tblPr/>
      <w:tcPr>
        <w:shd w:val="clear" w:color="auto" w:fill="F2D3E5" w:themeFill="accent4" w:themeFillTint="3F"/>
      </w:tcPr>
    </w:tblStylePr>
    <w:tblStylePr w:type="band1Horz">
      <w:tblPr/>
      <w:tcPr>
        <w:shd w:val="clear" w:color="auto" w:fill="F2D3E5" w:themeFill="accent4" w:themeFillTint="3F"/>
      </w:tcPr>
    </w:tblStylePr>
  </w:style>
  <w:style w:type="table" w:styleId="Mediumliste1-fremhvningsfarve5">
    <w:name w:val="Medium List 1 Accent 5"/>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F7A600" w:themeColor="accent5"/>
        <w:bottom w:val="single" w:sz="8" w:space="0" w:color="F7A600" w:themeColor="accent5"/>
      </w:tblBorders>
    </w:tblPr>
    <w:tblStylePr w:type="firstRow">
      <w:rPr>
        <w:rFonts w:asciiTheme="majorHAnsi" w:eastAsiaTheme="majorEastAsia" w:hAnsiTheme="majorHAnsi" w:cstheme="majorBidi"/>
      </w:rPr>
      <w:tblPr/>
      <w:tcPr>
        <w:tcBorders>
          <w:top w:val="nil"/>
          <w:bottom w:val="single" w:sz="8" w:space="0" w:color="F7A600" w:themeColor="accent5"/>
        </w:tcBorders>
      </w:tcPr>
    </w:tblStylePr>
    <w:tblStylePr w:type="lastRow">
      <w:rPr>
        <w:b/>
        <w:bCs/>
        <w:color w:val="004A6C" w:themeColor="text2"/>
      </w:rPr>
      <w:tblPr/>
      <w:tcPr>
        <w:tcBorders>
          <w:top w:val="single" w:sz="8" w:space="0" w:color="F7A600" w:themeColor="accent5"/>
          <w:bottom w:val="single" w:sz="8" w:space="0" w:color="F7A600" w:themeColor="accent5"/>
        </w:tcBorders>
      </w:tcPr>
    </w:tblStylePr>
    <w:tblStylePr w:type="firstCol">
      <w:rPr>
        <w:b/>
        <w:bCs/>
      </w:rPr>
    </w:tblStylePr>
    <w:tblStylePr w:type="lastCol">
      <w:rPr>
        <w:b/>
        <w:bCs/>
      </w:rPr>
      <w:tblPr/>
      <w:tcPr>
        <w:tcBorders>
          <w:top w:val="single" w:sz="8" w:space="0" w:color="F7A600" w:themeColor="accent5"/>
          <w:bottom w:val="single" w:sz="8" w:space="0" w:color="F7A600" w:themeColor="accent5"/>
        </w:tcBorders>
      </w:tcPr>
    </w:tblStylePr>
    <w:tblStylePr w:type="band1Vert">
      <w:tblPr/>
      <w:tcPr>
        <w:shd w:val="clear" w:color="auto" w:fill="FFE9BE" w:themeFill="accent5" w:themeFillTint="3F"/>
      </w:tcPr>
    </w:tblStylePr>
    <w:tblStylePr w:type="band1Horz">
      <w:tblPr/>
      <w:tcPr>
        <w:shd w:val="clear" w:color="auto" w:fill="FFE9BE" w:themeFill="accent5" w:themeFillTint="3F"/>
      </w:tcPr>
    </w:tblStylePr>
  </w:style>
  <w:style w:type="table" w:styleId="Mediumliste1-fremhvningsfarve6">
    <w:name w:val="Medium List 1 Accent 6"/>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2E80AB" w:themeColor="accent6"/>
        <w:bottom w:val="single" w:sz="8" w:space="0" w:color="2E80AB" w:themeColor="accent6"/>
      </w:tblBorders>
    </w:tblPr>
    <w:tblStylePr w:type="firstRow">
      <w:rPr>
        <w:rFonts w:asciiTheme="majorHAnsi" w:eastAsiaTheme="majorEastAsia" w:hAnsiTheme="majorHAnsi" w:cstheme="majorBidi"/>
      </w:rPr>
      <w:tblPr/>
      <w:tcPr>
        <w:tcBorders>
          <w:top w:val="nil"/>
          <w:bottom w:val="single" w:sz="8" w:space="0" w:color="2E80AB" w:themeColor="accent6"/>
        </w:tcBorders>
      </w:tcPr>
    </w:tblStylePr>
    <w:tblStylePr w:type="lastRow">
      <w:rPr>
        <w:b/>
        <w:bCs/>
        <w:color w:val="004A6C" w:themeColor="text2"/>
      </w:rPr>
      <w:tblPr/>
      <w:tcPr>
        <w:tcBorders>
          <w:top w:val="single" w:sz="8" w:space="0" w:color="2E80AB" w:themeColor="accent6"/>
          <w:bottom w:val="single" w:sz="8" w:space="0" w:color="2E80AB" w:themeColor="accent6"/>
        </w:tcBorders>
      </w:tcPr>
    </w:tblStylePr>
    <w:tblStylePr w:type="firstCol">
      <w:rPr>
        <w:b/>
        <w:bCs/>
      </w:rPr>
    </w:tblStylePr>
    <w:tblStylePr w:type="lastCol">
      <w:rPr>
        <w:b/>
        <w:bCs/>
      </w:rPr>
      <w:tblPr/>
      <w:tcPr>
        <w:tcBorders>
          <w:top w:val="single" w:sz="8" w:space="0" w:color="2E80AB" w:themeColor="accent6"/>
          <w:bottom w:val="single" w:sz="8" w:space="0" w:color="2E80AB" w:themeColor="accent6"/>
        </w:tcBorders>
      </w:tcPr>
    </w:tblStylePr>
    <w:tblStylePr w:type="band1Vert">
      <w:tblPr/>
      <w:tcPr>
        <w:shd w:val="clear" w:color="auto" w:fill="C5E1EF" w:themeFill="accent6" w:themeFillTint="3F"/>
      </w:tcPr>
    </w:tblStylePr>
    <w:tblStylePr w:type="band1Horz">
      <w:tblPr/>
      <w:tcPr>
        <w:shd w:val="clear" w:color="auto" w:fill="C5E1EF" w:themeFill="accent6" w:themeFillTint="3F"/>
      </w:tcPr>
    </w:tblStylePr>
  </w:style>
  <w:style w:type="table" w:styleId="Mediumliste2">
    <w:name w:val="Medium List 2"/>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867E76" w:themeColor="accent1"/>
        <w:left w:val="single" w:sz="8" w:space="0" w:color="867E76" w:themeColor="accent1"/>
        <w:bottom w:val="single" w:sz="8" w:space="0" w:color="867E76" w:themeColor="accent1"/>
        <w:right w:val="single" w:sz="8" w:space="0" w:color="867E76" w:themeColor="accent1"/>
      </w:tblBorders>
    </w:tblPr>
    <w:tblStylePr w:type="firstRow">
      <w:rPr>
        <w:sz w:val="24"/>
        <w:szCs w:val="24"/>
      </w:rPr>
      <w:tblPr/>
      <w:tcPr>
        <w:tcBorders>
          <w:top w:val="nil"/>
          <w:left w:val="nil"/>
          <w:bottom w:val="single" w:sz="24" w:space="0" w:color="867E76" w:themeColor="accent1"/>
          <w:right w:val="nil"/>
          <w:insideH w:val="nil"/>
          <w:insideV w:val="nil"/>
        </w:tcBorders>
        <w:shd w:val="clear" w:color="auto" w:fill="FFFFFF" w:themeFill="background1"/>
      </w:tcPr>
    </w:tblStylePr>
    <w:tblStylePr w:type="lastRow">
      <w:tblPr/>
      <w:tcPr>
        <w:tcBorders>
          <w:top w:val="single" w:sz="8" w:space="0" w:color="867E7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7E76" w:themeColor="accent1"/>
          <w:insideH w:val="nil"/>
          <w:insideV w:val="nil"/>
        </w:tcBorders>
        <w:shd w:val="clear" w:color="auto" w:fill="FFFFFF" w:themeFill="background1"/>
      </w:tcPr>
    </w:tblStylePr>
    <w:tblStylePr w:type="lastCol">
      <w:tblPr/>
      <w:tcPr>
        <w:tcBorders>
          <w:top w:val="nil"/>
          <w:left w:val="single" w:sz="8" w:space="0" w:color="867E7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DEDC" w:themeFill="accent1" w:themeFillTint="3F"/>
      </w:tcPr>
    </w:tblStylePr>
    <w:tblStylePr w:type="band1Horz">
      <w:tblPr/>
      <w:tcPr>
        <w:tcBorders>
          <w:top w:val="nil"/>
          <w:bottom w:val="nil"/>
          <w:insideH w:val="nil"/>
          <w:insideV w:val="nil"/>
        </w:tcBorders>
        <w:shd w:val="clear" w:color="auto" w:fill="E1DE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AFCA0A" w:themeColor="accent2"/>
        <w:left w:val="single" w:sz="8" w:space="0" w:color="AFCA0A" w:themeColor="accent2"/>
        <w:bottom w:val="single" w:sz="8" w:space="0" w:color="AFCA0A" w:themeColor="accent2"/>
        <w:right w:val="single" w:sz="8" w:space="0" w:color="AFCA0A" w:themeColor="accent2"/>
      </w:tblBorders>
    </w:tblPr>
    <w:tblStylePr w:type="firstRow">
      <w:rPr>
        <w:sz w:val="24"/>
        <w:szCs w:val="24"/>
      </w:rPr>
      <w:tblPr/>
      <w:tcPr>
        <w:tcBorders>
          <w:top w:val="nil"/>
          <w:left w:val="nil"/>
          <w:bottom w:val="single" w:sz="24" w:space="0" w:color="AFCA0A" w:themeColor="accent2"/>
          <w:right w:val="nil"/>
          <w:insideH w:val="nil"/>
          <w:insideV w:val="nil"/>
        </w:tcBorders>
        <w:shd w:val="clear" w:color="auto" w:fill="FFFFFF" w:themeFill="background1"/>
      </w:tcPr>
    </w:tblStylePr>
    <w:tblStylePr w:type="lastRow">
      <w:tblPr/>
      <w:tcPr>
        <w:tcBorders>
          <w:top w:val="single" w:sz="8" w:space="0" w:color="AFCA0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A0A" w:themeColor="accent2"/>
          <w:insideH w:val="nil"/>
          <w:insideV w:val="nil"/>
        </w:tcBorders>
        <w:shd w:val="clear" w:color="auto" w:fill="FFFFFF" w:themeFill="background1"/>
      </w:tcPr>
    </w:tblStylePr>
    <w:tblStylePr w:type="lastCol">
      <w:tblPr/>
      <w:tcPr>
        <w:tcBorders>
          <w:top w:val="nil"/>
          <w:left w:val="single" w:sz="8" w:space="0" w:color="AFCA0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BB8" w:themeFill="accent2" w:themeFillTint="3F"/>
      </w:tcPr>
    </w:tblStylePr>
    <w:tblStylePr w:type="band1Horz">
      <w:tblPr/>
      <w:tcPr>
        <w:tcBorders>
          <w:top w:val="nil"/>
          <w:bottom w:val="nil"/>
          <w:insideH w:val="nil"/>
          <w:insideV w:val="nil"/>
        </w:tcBorders>
        <w:shd w:val="clear" w:color="auto" w:fill="F2FBB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78B9BF" w:themeColor="accent3"/>
        <w:left w:val="single" w:sz="8" w:space="0" w:color="78B9BF" w:themeColor="accent3"/>
        <w:bottom w:val="single" w:sz="8" w:space="0" w:color="78B9BF" w:themeColor="accent3"/>
        <w:right w:val="single" w:sz="8" w:space="0" w:color="78B9BF" w:themeColor="accent3"/>
      </w:tblBorders>
    </w:tblPr>
    <w:tblStylePr w:type="firstRow">
      <w:rPr>
        <w:sz w:val="24"/>
        <w:szCs w:val="24"/>
      </w:rPr>
      <w:tblPr/>
      <w:tcPr>
        <w:tcBorders>
          <w:top w:val="nil"/>
          <w:left w:val="nil"/>
          <w:bottom w:val="single" w:sz="24" w:space="0" w:color="78B9BF" w:themeColor="accent3"/>
          <w:right w:val="nil"/>
          <w:insideH w:val="nil"/>
          <w:insideV w:val="nil"/>
        </w:tcBorders>
        <w:shd w:val="clear" w:color="auto" w:fill="FFFFFF" w:themeFill="background1"/>
      </w:tcPr>
    </w:tblStylePr>
    <w:tblStylePr w:type="lastRow">
      <w:tblPr/>
      <w:tcPr>
        <w:tcBorders>
          <w:top w:val="single" w:sz="8" w:space="0" w:color="78B9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8B9BF" w:themeColor="accent3"/>
          <w:insideH w:val="nil"/>
          <w:insideV w:val="nil"/>
        </w:tcBorders>
        <w:shd w:val="clear" w:color="auto" w:fill="FFFFFF" w:themeFill="background1"/>
      </w:tcPr>
    </w:tblStylePr>
    <w:tblStylePr w:type="lastCol">
      <w:tblPr/>
      <w:tcPr>
        <w:tcBorders>
          <w:top w:val="nil"/>
          <w:left w:val="single" w:sz="8" w:space="0" w:color="78B9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EDEF" w:themeFill="accent3" w:themeFillTint="3F"/>
      </w:tcPr>
    </w:tblStylePr>
    <w:tblStylePr w:type="band1Horz">
      <w:tblPr/>
      <w:tcPr>
        <w:tcBorders>
          <w:top w:val="nil"/>
          <w:bottom w:val="nil"/>
          <w:insideH w:val="nil"/>
          <w:insideV w:val="nil"/>
        </w:tcBorders>
        <w:shd w:val="clear" w:color="auto" w:fill="DDED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CA4F97" w:themeColor="accent4"/>
        <w:left w:val="single" w:sz="8" w:space="0" w:color="CA4F97" w:themeColor="accent4"/>
        <w:bottom w:val="single" w:sz="8" w:space="0" w:color="CA4F97" w:themeColor="accent4"/>
        <w:right w:val="single" w:sz="8" w:space="0" w:color="CA4F97" w:themeColor="accent4"/>
      </w:tblBorders>
    </w:tblPr>
    <w:tblStylePr w:type="firstRow">
      <w:rPr>
        <w:sz w:val="24"/>
        <w:szCs w:val="24"/>
      </w:rPr>
      <w:tblPr/>
      <w:tcPr>
        <w:tcBorders>
          <w:top w:val="nil"/>
          <w:left w:val="nil"/>
          <w:bottom w:val="single" w:sz="24" w:space="0" w:color="CA4F97" w:themeColor="accent4"/>
          <w:right w:val="nil"/>
          <w:insideH w:val="nil"/>
          <w:insideV w:val="nil"/>
        </w:tcBorders>
        <w:shd w:val="clear" w:color="auto" w:fill="FFFFFF" w:themeFill="background1"/>
      </w:tcPr>
    </w:tblStylePr>
    <w:tblStylePr w:type="lastRow">
      <w:tblPr/>
      <w:tcPr>
        <w:tcBorders>
          <w:top w:val="single" w:sz="8" w:space="0" w:color="CA4F9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4F97" w:themeColor="accent4"/>
          <w:insideH w:val="nil"/>
          <w:insideV w:val="nil"/>
        </w:tcBorders>
        <w:shd w:val="clear" w:color="auto" w:fill="FFFFFF" w:themeFill="background1"/>
      </w:tcPr>
    </w:tblStylePr>
    <w:tblStylePr w:type="lastCol">
      <w:tblPr/>
      <w:tcPr>
        <w:tcBorders>
          <w:top w:val="nil"/>
          <w:left w:val="single" w:sz="8" w:space="0" w:color="CA4F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3E5" w:themeFill="accent4" w:themeFillTint="3F"/>
      </w:tcPr>
    </w:tblStylePr>
    <w:tblStylePr w:type="band1Horz">
      <w:tblPr/>
      <w:tcPr>
        <w:tcBorders>
          <w:top w:val="nil"/>
          <w:bottom w:val="nil"/>
          <w:insideH w:val="nil"/>
          <w:insideV w:val="nil"/>
        </w:tcBorders>
        <w:shd w:val="clear" w:color="auto" w:fill="F2D3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F7A600" w:themeColor="accent5"/>
        <w:left w:val="single" w:sz="8" w:space="0" w:color="F7A600" w:themeColor="accent5"/>
        <w:bottom w:val="single" w:sz="8" w:space="0" w:color="F7A600" w:themeColor="accent5"/>
        <w:right w:val="single" w:sz="8" w:space="0" w:color="F7A600" w:themeColor="accent5"/>
      </w:tblBorders>
    </w:tblPr>
    <w:tblStylePr w:type="firstRow">
      <w:rPr>
        <w:sz w:val="24"/>
        <w:szCs w:val="24"/>
      </w:rPr>
      <w:tblPr/>
      <w:tcPr>
        <w:tcBorders>
          <w:top w:val="nil"/>
          <w:left w:val="nil"/>
          <w:bottom w:val="single" w:sz="24" w:space="0" w:color="F7A600" w:themeColor="accent5"/>
          <w:right w:val="nil"/>
          <w:insideH w:val="nil"/>
          <w:insideV w:val="nil"/>
        </w:tcBorders>
        <w:shd w:val="clear" w:color="auto" w:fill="FFFFFF" w:themeFill="background1"/>
      </w:tcPr>
    </w:tblStylePr>
    <w:tblStylePr w:type="lastRow">
      <w:tblPr/>
      <w:tcPr>
        <w:tcBorders>
          <w:top w:val="single" w:sz="8" w:space="0" w:color="F7A6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A600" w:themeColor="accent5"/>
          <w:insideH w:val="nil"/>
          <w:insideV w:val="nil"/>
        </w:tcBorders>
        <w:shd w:val="clear" w:color="auto" w:fill="FFFFFF" w:themeFill="background1"/>
      </w:tcPr>
    </w:tblStylePr>
    <w:tblStylePr w:type="lastCol">
      <w:tblPr/>
      <w:tcPr>
        <w:tcBorders>
          <w:top w:val="nil"/>
          <w:left w:val="single" w:sz="8" w:space="0" w:color="F7A6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BE" w:themeFill="accent5" w:themeFillTint="3F"/>
      </w:tcPr>
    </w:tblStylePr>
    <w:tblStylePr w:type="band1Horz">
      <w:tblPr/>
      <w:tcPr>
        <w:tcBorders>
          <w:top w:val="nil"/>
          <w:bottom w:val="nil"/>
          <w:insideH w:val="nil"/>
          <w:insideV w:val="nil"/>
        </w:tcBorders>
        <w:shd w:val="clear" w:color="auto" w:fill="FFE9B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2E80AB" w:themeColor="accent6"/>
        <w:left w:val="single" w:sz="8" w:space="0" w:color="2E80AB" w:themeColor="accent6"/>
        <w:bottom w:val="single" w:sz="8" w:space="0" w:color="2E80AB" w:themeColor="accent6"/>
        <w:right w:val="single" w:sz="8" w:space="0" w:color="2E80AB" w:themeColor="accent6"/>
      </w:tblBorders>
    </w:tblPr>
    <w:tblStylePr w:type="firstRow">
      <w:rPr>
        <w:sz w:val="24"/>
        <w:szCs w:val="24"/>
      </w:rPr>
      <w:tblPr/>
      <w:tcPr>
        <w:tcBorders>
          <w:top w:val="nil"/>
          <w:left w:val="nil"/>
          <w:bottom w:val="single" w:sz="24" w:space="0" w:color="2E80AB" w:themeColor="accent6"/>
          <w:right w:val="nil"/>
          <w:insideH w:val="nil"/>
          <w:insideV w:val="nil"/>
        </w:tcBorders>
        <w:shd w:val="clear" w:color="auto" w:fill="FFFFFF" w:themeFill="background1"/>
      </w:tcPr>
    </w:tblStylePr>
    <w:tblStylePr w:type="lastRow">
      <w:tblPr/>
      <w:tcPr>
        <w:tcBorders>
          <w:top w:val="single" w:sz="8" w:space="0" w:color="2E80A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80AB" w:themeColor="accent6"/>
          <w:insideH w:val="nil"/>
          <w:insideV w:val="nil"/>
        </w:tcBorders>
        <w:shd w:val="clear" w:color="auto" w:fill="FFFFFF" w:themeFill="background1"/>
      </w:tcPr>
    </w:tblStylePr>
    <w:tblStylePr w:type="lastCol">
      <w:tblPr/>
      <w:tcPr>
        <w:tcBorders>
          <w:top w:val="nil"/>
          <w:left w:val="single" w:sz="8" w:space="0" w:color="2E80A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1EF" w:themeFill="accent6" w:themeFillTint="3F"/>
      </w:tcPr>
    </w:tblStylePr>
    <w:tblStylePr w:type="band1Horz">
      <w:tblPr/>
      <w:tcPr>
        <w:tcBorders>
          <w:top w:val="nil"/>
          <w:bottom w:val="nil"/>
          <w:insideH w:val="nil"/>
          <w:insideV w:val="nil"/>
        </w:tcBorders>
        <w:shd w:val="clear" w:color="auto" w:fill="C5E1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911DE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911DE3"/>
    <w:pPr>
      <w:spacing w:line="240" w:lineRule="auto"/>
    </w:pPr>
    <w:tblPr>
      <w:tblStyleRowBandSize w:val="1"/>
      <w:tblStyleColBandSize w:val="1"/>
      <w:tblBorders>
        <w:top w:val="single" w:sz="8" w:space="0" w:color="A49E98" w:themeColor="accent1" w:themeTint="BF"/>
        <w:left w:val="single" w:sz="8" w:space="0" w:color="A49E98" w:themeColor="accent1" w:themeTint="BF"/>
        <w:bottom w:val="single" w:sz="8" w:space="0" w:color="A49E98" w:themeColor="accent1" w:themeTint="BF"/>
        <w:right w:val="single" w:sz="8" w:space="0" w:color="A49E98" w:themeColor="accent1" w:themeTint="BF"/>
        <w:insideH w:val="single" w:sz="8" w:space="0" w:color="A49E98" w:themeColor="accent1" w:themeTint="BF"/>
      </w:tblBorders>
    </w:tblPr>
    <w:tblStylePr w:type="firstRow">
      <w:pPr>
        <w:spacing w:before="0" w:after="0" w:line="240" w:lineRule="auto"/>
      </w:pPr>
      <w:rPr>
        <w:b/>
        <w:bCs/>
        <w:color w:val="FFFFFF" w:themeColor="background1"/>
      </w:rPr>
      <w:tblPr/>
      <w:tcPr>
        <w:tcBorders>
          <w:top w:val="single" w:sz="8" w:space="0" w:color="A49E98" w:themeColor="accent1" w:themeTint="BF"/>
          <w:left w:val="single" w:sz="8" w:space="0" w:color="A49E98" w:themeColor="accent1" w:themeTint="BF"/>
          <w:bottom w:val="single" w:sz="8" w:space="0" w:color="A49E98" w:themeColor="accent1" w:themeTint="BF"/>
          <w:right w:val="single" w:sz="8" w:space="0" w:color="A49E98" w:themeColor="accent1" w:themeTint="BF"/>
          <w:insideH w:val="nil"/>
          <w:insideV w:val="nil"/>
        </w:tcBorders>
        <w:shd w:val="clear" w:color="auto" w:fill="867E76" w:themeFill="accent1"/>
      </w:tcPr>
    </w:tblStylePr>
    <w:tblStylePr w:type="lastRow">
      <w:pPr>
        <w:spacing w:before="0" w:after="0" w:line="240" w:lineRule="auto"/>
      </w:pPr>
      <w:rPr>
        <w:b/>
        <w:bCs/>
      </w:rPr>
      <w:tblPr/>
      <w:tcPr>
        <w:tcBorders>
          <w:top w:val="double" w:sz="6" w:space="0" w:color="A49E98" w:themeColor="accent1" w:themeTint="BF"/>
          <w:left w:val="single" w:sz="8" w:space="0" w:color="A49E98" w:themeColor="accent1" w:themeTint="BF"/>
          <w:bottom w:val="single" w:sz="8" w:space="0" w:color="A49E98" w:themeColor="accent1" w:themeTint="BF"/>
          <w:right w:val="single" w:sz="8" w:space="0" w:color="A49E9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DEDC" w:themeFill="accent1" w:themeFillTint="3F"/>
      </w:tcPr>
    </w:tblStylePr>
    <w:tblStylePr w:type="band1Horz">
      <w:tblPr/>
      <w:tcPr>
        <w:tcBorders>
          <w:insideH w:val="nil"/>
          <w:insideV w:val="nil"/>
        </w:tcBorders>
        <w:shd w:val="clear" w:color="auto" w:fill="E1DED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911DE3"/>
    <w:pPr>
      <w:spacing w:line="240" w:lineRule="auto"/>
    </w:pPr>
    <w:tblPr>
      <w:tblStyleRowBandSize w:val="1"/>
      <w:tblStyleColBandSize w:val="1"/>
      <w:tblBorders>
        <w:top w:val="single" w:sz="8" w:space="0" w:color="D7F42A" w:themeColor="accent2" w:themeTint="BF"/>
        <w:left w:val="single" w:sz="8" w:space="0" w:color="D7F42A" w:themeColor="accent2" w:themeTint="BF"/>
        <w:bottom w:val="single" w:sz="8" w:space="0" w:color="D7F42A" w:themeColor="accent2" w:themeTint="BF"/>
        <w:right w:val="single" w:sz="8" w:space="0" w:color="D7F42A" w:themeColor="accent2" w:themeTint="BF"/>
        <w:insideH w:val="single" w:sz="8" w:space="0" w:color="D7F42A" w:themeColor="accent2" w:themeTint="BF"/>
      </w:tblBorders>
    </w:tblPr>
    <w:tblStylePr w:type="firstRow">
      <w:pPr>
        <w:spacing w:before="0" w:after="0" w:line="240" w:lineRule="auto"/>
      </w:pPr>
      <w:rPr>
        <w:b/>
        <w:bCs/>
        <w:color w:val="FFFFFF" w:themeColor="background1"/>
      </w:rPr>
      <w:tblPr/>
      <w:tcPr>
        <w:tcBorders>
          <w:top w:val="single" w:sz="8" w:space="0" w:color="D7F42A" w:themeColor="accent2" w:themeTint="BF"/>
          <w:left w:val="single" w:sz="8" w:space="0" w:color="D7F42A" w:themeColor="accent2" w:themeTint="BF"/>
          <w:bottom w:val="single" w:sz="8" w:space="0" w:color="D7F42A" w:themeColor="accent2" w:themeTint="BF"/>
          <w:right w:val="single" w:sz="8" w:space="0" w:color="D7F42A" w:themeColor="accent2" w:themeTint="BF"/>
          <w:insideH w:val="nil"/>
          <w:insideV w:val="nil"/>
        </w:tcBorders>
        <w:shd w:val="clear" w:color="auto" w:fill="AFCA0A" w:themeFill="accent2"/>
      </w:tcPr>
    </w:tblStylePr>
    <w:tblStylePr w:type="lastRow">
      <w:pPr>
        <w:spacing w:before="0" w:after="0" w:line="240" w:lineRule="auto"/>
      </w:pPr>
      <w:rPr>
        <w:b/>
        <w:bCs/>
      </w:rPr>
      <w:tblPr/>
      <w:tcPr>
        <w:tcBorders>
          <w:top w:val="double" w:sz="6" w:space="0" w:color="D7F42A" w:themeColor="accent2" w:themeTint="BF"/>
          <w:left w:val="single" w:sz="8" w:space="0" w:color="D7F42A" w:themeColor="accent2" w:themeTint="BF"/>
          <w:bottom w:val="single" w:sz="8" w:space="0" w:color="D7F42A" w:themeColor="accent2" w:themeTint="BF"/>
          <w:right w:val="single" w:sz="8" w:space="0" w:color="D7F42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FBB8" w:themeFill="accent2" w:themeFillTint="3F"/>
      </w:tcPr>
    </w:tblStylePr>
    <w:tblStylePr w:type="band1Horz">
      <w:tblPr/>
      <w:tcPr>
        <w:tcBorders>
          <w:insideH w:val="nil"/>
          <w:insideV w:val="nil"/>
        </w:tcBorders>
        <w:shd w:val="clear" w:color="auto" w:fill="F2FBB8"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911DE3"/>
    <w:pPr>
      <w:spacing w:line="240" w:lineRule="auto"/>
    </w:pPr>
    <w:tblPr>
      <w:tblStyleRowBandSize w:val="1"/>
      <w:tblStyleColBandSize w:val="1"/>
      <w:tblBorders>
        <w:top w:val="single" w:sz="8" w:space="0" w:color="99CACF" w:themeColor="accent3" w:themeTint="BF"/>
        <w:left w:val="single" w:sz="8" w:space="0" w:color="99CACF" w:themeColor="accent3" w:themeTint="BF"/>
        <w:bottom w:val="single" w:sz="8" w:space="0" w:color="99CACF" w:themeColor="accent3" w:themeTint="BF"/>
        <w:right w:val="single" w:sz="8" w:space="0" w:color="99CACF" w:themeColor="accent3" w:themeTint="BF"/>
        <w:insideH w:val="single" w:sz="8" w:space="0" w:color="99CACF" w:themeColor="accent3" w:themeTint="BF"/>
      </w:tblBorders>
    </w:tblPr>
    <w:tblStylePr w:type="firstRow">
      <w:pPr>
        <w:spacing w:before="0" w:after="0" w:line="240" w:lineRule="auto"/>
      </w:pPr>
      <w:rPr>
        <w:b/>
        <w:bCs/>
        <w:color w:val="FFFFFF" w:themeColor="background1"/>
      </w:rPr>
      <w:tblPr/>
      <w:tcPr>
        <w:tcBorders>
          <w:top w:val="single" w:sz="8" w:space="0" w:color="99CACF" w:themeColor="accent3" w:themeTint="BF"/>
          <w:left w:val="single" w:sz="8" w:space="0" w:color="99CACF" w:themeColor="accent3" w:themeTint="BF"/>
          <w:bottom w:val="single" w:sz="8" w:space="0" w:color="99CACF" w:themeColor="accent3" w:themeTint="BF"/>
          <w:right w:val="single" w:sz="8" w:space="0" w:color="99CACF" w:themeColor="accent3" w:themeTint="BF"/>
          <w:insideH w:val="nil"/>
          <w:insideV w:val="nil"/>
        </w:tcBorders>
        <w:shd w:val="clear" w:color="auto" w:fill="78B9BF" w:themeFill="accent3"/>
      </w:tcPr>
    </w:tblStylePr>
    <w:tblStylePr w:type="lastRow">
      <w:pPr>
        <w:spacing w:before="0" w:after="0" w:line="240" w:lineRule="auto"/>
      </w:pPr>
      <w:rPr>
        <w:b/>
        <w:bCs/>
      </w:rPr>
      <w:tblPr/>
      <w:tcPr>
        <w:tcBorders>
          <w:top w:val="double" w:sz="6" w:space="0" w:color="99CACF" w:themeColor="accent3" w:themeTint="BF"/>
          <w:left w:val="single" w:sz="8" w:space="0" w:color="99CACF" w:themeColor="accent3" w:themeTint="BF"/>
          <w:bottom w:val="single" w:sz="8" w:space="0" w:color="99CACF" w:themeColor="accent3" w:themeTint="BF"/>
          <w:right w:val="single" w:sz="8" w:space="0" w:color="99CA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DEDEF" w:themeFill="accent3" w:themeFillTint="3F"/>
      </w:tcPr>
    </w:tblStylePr>
    <w:tblStylePr w:type="band1Horz">
      <w:tblPr/>
      <w:tcPr>
        <w:tcBorders>
          <w:insideH w:val="nil"/>
          <w:insideV w:val="nil"/>
        </w:tcBorders>
        <w:shd w:val="clear" w:color="auto" w:fill="DDEDE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911DE3"/>
    <w:pPr>
      <w:spacing w:line="240" w:lineRule="auto"/>
    </w:pPr>
    <w:tblPr>
      <w:tblStyleRowBandSize w:val="1"/>
      <w:tblStyleColBandSize w:val="1"/>
      <w:tblBorders>
        <w:top w:val="single" w:sz="8" w:space="0" w:color="D77BB0" w:themeColor="accent4" w:themeTint="BF"/>
        <w:left w:val="single" w:sz="8" w:space="0" w:color="D77BB0" w:themeColor="accent4" w:themeTint="BF"/>
        <w:bottom w:val="single" w:sz="8" w:space="0" w:color="D77BB0" w:themeColor="accent4" w:themeTint="BF"/>
        <w:right w:val="single" w:sz="8" w:space="0" w:color="D77BB0" w:themeColor="accent4" w:themeTint="BF"/>
        <w:insideH w:val="single" w:sz="8" w:space="0" w:color="D77BB0" w:themeColor="accent4" w:themeTint="BF"/>
      </w:tblBorders>
    </w:tblPr>
    <w:tblStylePr w:type="firstRow">
      <w:pPr>
        <w:spacing w:before="0" w:after="0" w:line="240" w:lineRule="auto"/>
      </w:pPr>
      <w:rPr>
        <w:b/>
        <w:bCs/>
        <w:color w:val="FFFFFF" w:themeColor="background1"/>
      </w:rPr>
      <w:tblPr/>
      <w:tcPr>
        <w:tcBorders>
          <w:top w:val="single" w:sz="8" w:space="0" w:color="D77BB0" w:themeColor="accent4" w:themeTint="BF"/>
          <w:left w:val="single" w:sz="8" w:space="0" w:color="D77BB0" w:themeColor="accent4" w:themeTint="BF"/>
          <w:bottom w:val="single" w:sz="8" w:space="0" w:color="D77BB0" w:themeColor="accent4" w:themeTint="BF"/>
          <w:right w:val="single" w:sz="8" w:space="0" w:color="D77BB0" w:themeColor="accent4" w:themeTint="BF"/>
          <w:insideH w:val="nil"/>
          <w:insideV w:val="nil"/>
        </w:tcBorders>
        <w:shd w:val="clear" w:color="auto" w:fill="CA4F97" w:themeFill="accent4"/>
      </w:tcPr>
    </w:tblStylePr>
    <w:tblStylePr w:type="lastRow">
      <w:pPr>
        <w:spacing w:before="0" w:after="0" w:line="240" w:lineRule="auto"/>
      </w:pPr>
      <w:rPr>
        <w:b/>
        <w:bCs/>
      </w:rPr>
      <w:tblPr/>
      <w:tcPr>
        <w:tcBorders>
          <w:top w:val="double" w:sz="6" w:space="0" w:color="D77BB0" w:themeColor="accent4" w:themeTint="BF"/>
          <w:left w:val="single" w:sz="8" w:space="0" w:color="D77BB0" w:themeColor="accent4" w:themeTint="BF"/>
          <w:bottom w:val="single" w:sz="8" w:space="0" w:color="D77BB0" w:themeColor="accent4" w:themeTint="BF"/>
          <w:right w:val="single" w:sz="8" w:space="0" w:color="D77B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D3E5" w:themeFill="accent4" w:themeFillTint="3F"/>
      </w:tcPr>
    </w:tblStylePr>
    <w:tblStylePr w:type="band1Horz">
      <w:tblPr/>
      <w:tcPr>
        <w:tcBorders>
          <w:insideH w:val="nil"/>
          <w:insideV w:val="nil"/>
        </w:tcBorders>
        <w:shd w:val="clear" w:color="auto" w:fill="F2D3E5"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911DE3"/>
    <w:pPr>
      <w:spacing w:line="240" w:lineRule="auto"/>
    </w:pPr>
    <w:tblPr>
      <w:tblStyleRowBandSize w:val="1"/>
      <w:tblStyleColBandSize w:val="1"/>
      <w:tblBorders>
        <w:top w:val="single" w:sz="8" w:space="0" w:color="FFBE3A" w:themeColor="accent5" w:themeTint="BF"/>
        <w:left w:val="single" w:sz="8" w:space="0" w:color="FFBE3A" w:themeColor="accent5" w:themeTint="BF"/>
        <w:bottom w:val="single" w:sz="8" w:space="0" w:color="FFBE3A" w:themeColor="accent5" w:themeTint="BF"/>
        <w:right w:val="single" w:sz="8" w:space="0" w:color="FFBE3A" w:themeColor="accent5" w:themeTint="BF"/>
        <w:insideH w:val="single" w:sz="8" w:space="0" w:color="FFBE3A" w:themeColor="accent5" w:themeTint="BF"/>
      </w:tblBorders>
    </w:tblPr>
    <w:tblStylePr w:type="firstRow">
      <w:pPr>
        <w:spacing w:before="0" w:after="0" w:line="240" w:lineRule="auto"/>
      </w:pPr>
      <w:rPr>
        <w:b/>
        <w:bCs/>
        <w:color w:val="FFFFFF" w:themeColor="background1"/>
      </w:rPr>
      <w:tblPr/>
      <w:tcPr>
        <w:tcBorders>
          <w:top w:val="single" w:sz="8" w:space="0" w:color="FFBE3A" w:themeColor="accent5" w:themeTint="BF"/>
          <w:left w:val="single" w:sz="8" w:space="0" w:color="FFBE3A" w:themeColor="accent5" w:themeTint="BF"/>
          <w:bottom w:val="single" w:sz="8" w:space="0" w:color="FFBE3A" w:themeColor="accent5" w:themeTint="BF"/>
          <w:right w:val="single" w:sz="8" w:space="0" w:color="FFBE3A" w:themeColor="accent5" w:themeTint="BF"/>
          <w:insideH w:val="nil"/>
          <w:insideV w:val="nil"/>
        </w:tcBorders>
        <w:shd w:val="clear" w:color="auto" w:fill="F7A600" w:themeFill="accent5"/>
      </w:tcPr>
    </w:tblStylePr>
    <w:tblStylePr w:type="lastRow">
      <w:pPr>
        <w:spacing w:before="0" w:after="0" w:line="240" w:lineRule="auto"/>
      </w:pPr>
      <w:rPr>
        <w:b/>
        <w:bCs/>
      </w:rPr>
      <w:tblPr/>
      <w:tcPr>
        <w:tcBorders>
          <w:top w:val="double" w:sz="6" w:space="0" w:color="FFBE3A" w:themeColor="accent5" w:themeTint="BF"/>
          <w:left w:val="single" w:sz="8" w:space="0" w:color="FFBE3A" w:themeColor="accent5" w:themeTint="BF"/>
          <w:bottom w:val="single" w:sz="8" w:space="0" w:color="FFBE3A" w:themeColor="accent5" w:themeTint="BF"/>
          <w:right w:val="single" w:sz="8" w:space="0" w:color="FFBE3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9BE" w:themeFill="accent5" w:themeFillTint="3F"/>
      </w:tcPr>
    </w:tblStylePr>
    <w:tblStylePr w:type="band1Horz">
      <w:tblPr/>
      <w:tcPr>
        <w:tcBorders>
          <w:insideH w:val="nil"/>
          <w:insideV w:val="nil"/>
        </w:tcBorders>
        <w:shd w:val="clear" w:color="auto" w:fill="FFE9BE"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911DE3"/>
    <w:pPr>
      <w:spacing w:line="240" w:lineRule="auto"/>
    </w:pPr>
    <w:tblPr>
      <w:tblStyleRowBandSize w:val="1"/>
      <w:tblStyleColBandSize w:val="1"/>
      <w:tblBorders>
        <w:top w:val="single" w:sz="8" w:space="0" w:color="51A4D0" w:themeColor="accent6" w:themeTint="BF"/>
        <w:left w:val="single" w:sz="8" w:space="0" w:color="51A4D0" w:themeColor="accent6" w:themeTint="BF"/>
        <w:bottom w:val="single" w:sz="8" w:space="0" w:color="51A4D0" w:themeColor="accent6" w:themeTint="BF"/>
        <w:right w:val="single" w:sz="8" w:space="0" w:color="51A4D0" w:themeColor="accent6" w:themeTint="BF"/>
        <w:insideH w:val="single" w:sz="8" w:space="0" w:color="51A4D0" w:themeColor="accent6" w:themeTint="BF"/>
      </w:tblBorders>
    </w:tblPr>
    <w:tblStylePr w:type="firstRow">
      <w:pPr>
        <w:spacing w:before="0" w:after="0" w:line="240" w:lineRule="auto"/>
      </w:pPr>
      <w:rPr>
        <w:b/>
        <w:bCs/>
        <w:color w:val="FFFFFF" w:themeColor="background1"/>
      </w:rPr>
      <w:tblPr/>
      <w:tcPr>
        <w:tcBorders>
          <w:top w:val="single" w:sz="8" w:space="0" w:color="51A4D0" w:themeColor="accent6" w:themeTint="BF"/>
          <w:left w:val="single" w:sz="8" w:space="0" w:color="51A4D0" w:themeColor="accent6" w:themeTint="BF"/>
          <w:bottom w:val="single" w:sz="8" w:space="0" w:color="51A4D0" w:themeColor="accent6" w:themeTint="BF"/>
          <w:right w:val="single" w:sz="8" w:space="0" w:color="51A4D0" w:themeColor="accent6" w:themeTint="BF"/>
          <w:insideH w:val="nil"/>
          <w:insideV w:val="nil"/>
        </w:tcBorders>
        <w:shd w:val="clear" w:color="auto" w:fill="2E80AB" w:themeFill="accent6"/>
      </w:tcPr>
    </w:tblStylePr>
    <w:tblStylePr w:type="lastRow">
      <w:pPr>
        <w:spacing w:before="0" w:after="0" w:line="240" w:lineRule="auto"/>
      </w:pPr>
      <w:rPr>
        <w:b/>
        <w:bCs/>
      </w:rPr>
      <w:tblPr/>
      <w:tcPr>
        <w:tcBorders>
          <w:top w:val="double" w:sz="6" w:space="0" w:color="51A4D0" w:themeColor="accent6" w:themeTint="BF"/>
          <w:left w:val="single" w:sz="8" w:space="0" w:color="51A4D0" w:themeColor="accent6" w:themeTint="BF"/>
          <w:bottom w:val="single" w:sz="8" w:space="0" w:color="51A4D0" w:themeColor="accent6" w:themeTint="BF"/>
          <w:right w:val="single" w:sz="8" w:space="0" w:color="51A4D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1EF" w:themeFill="accent6" w:themeFillTint="3F"/>
      </w:tcPr>
    </w:tblStylePr>
    <w:tblStylePr w:type="band1Horz">
      <w:tblPr/>
      <w:tcPr>
        <w:tcBorders>
          <w:insideH w:val="nil"/>
          <w:insideV w:val="nil"/>
        </w:tcBorders>
        <w:shd w:val="clear" w:color="auto" w:fill="C5E1E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7E7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7E76" w:themeFill="accent1"/>
      </w:tcPr>
    </w:tblStylePr>
    <w:tblStylePr w:type="lastCol">
      <w:rPr>
        <w:b/>
        <w:bCs/>
        <w:color w:val="FFFFFF" w:themeColor="background1"/>
      </w:rPr>
      <w:tblPr/>
      <w:tcPr>
        <w:tcBorders>
          <w:left w:val="nil"/>
          <w:right w:val="nil"/>
          <w:insideH w:val="nil"/>
          <w:insideV w:val="nil"/>
        </w:tcBorders>
        <w:shd w:val="clear" w:color="auto" w:fill="867E7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A0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A0A" w:themeFill="accent2"/>
      </w:tcPr>
    </w:tblStylePr>
    <w:tblStylePr w:type="lastCol">
      <w:rPr>
        <w:b/>
        <w:bCs/>
        <w:color w:val="FFFFFF" w:themeColor="background1"/>
      </w:rPr>
      <w:tblPr/>
      <w:tcPr>
        <w:tcBorders>
          <w:left w:val="nil"/>
          <w:right w:val="nil"/>
          <w:insideH w:val="nil"/>
          <w:insideV w:val="nil"/>
        </w:tcBorders>
        <w:shd w:val="clear" w:color="auto" w:fill="AFCA0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8B9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8B9BF" w:themeFill="accent3"/>
      </w:tcPr>
    </w:tblStylePr>
    <w:tblStylePr w:type="lastCol">
      <w:rPr>
        <w:b/>
        <w:bCs/>
        <w:color w:val="FFFFFF" w:themeColor="background1"/>
      </w:rPr>
      <w:tblPr/>
      <w:tcPr>
        <w:tcBorders>
          <w:left w:val="nil"/>
          <w:right w:val="nil"/>
          <w:insideH w:val="nil"/>
          <w:insideV w:val="nil"/>
        </w:tcBorders>
        <w:shd w:val="clear" w:color="auto" w:fill="78B9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4F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A4F97" w:themeFill="accent4"/>
      </w:tcPr>
    </w:tblStylePr>
    <w:tblStylePr w:type="lastCol">
      <w:rPr>
        <w:b/>
        <w:bCs/>
        <w:color w:val="FFFFFF" w:themeColor="background1"/>
      </w:rPr>
      <w:tblPr/>
      <w:tcPr>
        <w:tcBorders>
          <w:left w:val="nil"/>
          <w:right w:val="nil"/>
          <w:insideH w:val="nil"/>
          <w:insideV w:val="nil"/>
        </w:tcBorders>
        <w:shd w:val="clear" w:color="auto" w:fill="CA4F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A6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A600" w:themeFill="accent5"/>
      </w:tcPr>
    </w:tblStylePr>
    <w:tblStylePr w:type="lastCol">
      <w:rPr>
        <w:b/>
        <w:bCs/>
        <w:color w:val="FFFFFF" w:themeColor="background1"/>
      </w:rPr>
      <w:tblPr/>
      <w:tcPr>
        <w:tcBorders>
          <w:left w:val="nil"/>
          <w:right w:val="nil"/>
          <w:insideH w:val="nil"/>
          <w:insideV w:val="nil"/>
        </w:tcBorders>
        <w:shd w:val="clear" w:color="auto" w:fill="F7A6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80A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80AB" w:themeFill="accent6"/>
      </w:tcPr>
    </w:tblStylePr>
    <w:tblStylePr w:type="lastCol">
      <w:rPr>
        <w:b/>
        <w:bCs/>
        <w:color w:val="FFFFFF" w:themeColor="background1"/>
      </w:rPr>
      <w:tblPr/>
      <w:tcPr>
        <w:tcBorders>
          <w:left w:val="nil"/>
          <w:right w:val="nil"/>
          <w:insideH w:val="nil"/>
          <w:insideV w:val="nil"/>
        </w:tcBorders>
        <w:shd w:val="clear" w:color="auto" w:fill="2E80A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rsid w:val="00911DE3"/>
    <w:rPr>
      <w:color w:val="2B579A"/>
      <w:shd w:val="clear" w:color="auto" w:fill="E1DFDD"/>
      <w:lang w:val="da-DK"/>
    </w:rPr>
  </w:style>
  <w:style w:type="paragraph" w:styleId="Brevhoved">
    <w:name w:val="Message Header"/>
    <w:basedOn w:val="Normal"/>
    <w:link w:val="BrevhovedTegn"/>
    <w:uiPriority w:val="99"/>
    <w:semiHidden/>
    <w:rsid w:val="00911D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F80941"/>
    <w:rPr>
      <w:rFonts w:eastAsiaTheme="majorEastAsia" w:cs="Arial"/>
      <w:sz w:val="24"/>
      <w:szCs w:val="24"/>
      <w:shd w:val="pct20" w:color="auto" w:fill="auto"/>
      <w:lang w:val="da-DK"/>
    </w:rPr>
  </w:style>
  <w:style w:type="paragraph" w:styleId="Ingenafstand">
    <w:name w:val="No Spacing"/>
    <w:semiHidden/>
    <w:rsid w:val="00911DE3"/>
    <w:pPr>
      <w:spacing w:line="240" w:lineRule="auto"/>
    </w:pPr>
  </w:style>
  <w:style w:type="paragraph" w:styleId="NormalWeb">
    <w:name w:val="Normal (Web)"/>
    <w:basedOn w:val="Normal"/>
    <w:uiPriority w:val="99"/>
    <w:semiHidden/>
    <w:rsid w:val="00911DE3"/>
    <w:rPr>
      <w:rFonts w:cs="Arial"/>
      <w:sz w:val="24"/>
      <w:szCs w:val="24"/>
    </w:rPr>
  </w:style>
  <w:style w:type="paragraph" w:styleId="Normalindrykning">
    <w:name w:val="Normal Indent"/>
    <w:basedOn w:val="Normal"/>
    <w:semiHidden/>
    <w:rsid w:val="00757937"/>
    <w:pPr>
      <w:ind w:left="284"/>
    </w:pPr>
  </w:style>
  <w:style w:type="paragraph" w:styleId="Noteoverskrift">
    <w:name w:val="Note Heading"/>
    <w:basedOn w:val="Normal"/>
    <w:next w:val="Normal"/>
    <w:link w:val="NoteoverskriftTegn"/>
    <w:uiPriority w:val="99"/>
    <w:semiHidden/>
    <w:rsid w:val="00911DE3"/>
    <w:pPr>
      <w:spacing w:line="240" w:lineRule="auto"/>
    </w:pPr>
  </w:style>
  <w:style w:type="character" w:customStyle="1" w:styleId="NoteoverskriftTegn">
    <w:name w:val="Noteoverskrift Tegn"/>
    <w:basedOn w:val="Standardskrifttypeiafsnit"/>
    <w:link w:val="Noteoverskrift"/>
    <w:uiPriority w:val="99"/>
    <w:semiHidden/>
    <w:rsid w:val="00F80941"/>
    <w:rPr>
      <w:sz w:val="18"/>
      <w:lang w:val="da-DK"/>
    </w:rPr>
  </w:style>
  <w:style w:type="character" w:styleId="Sidetal">
    <w:name w:val="page number"/>
    <w:basedOn w:val="Standardskrifttypeiafsnit"/>
    <w:uiPriority w:val="99"/>
    <w:semiHidden/>
    <w:rsid w:val="00911DE3"/>
    <w:rPr>
      <w:lang w:val="da-DK"/>
    </w:rPr>
  </w:style>
  <w:style w:type="character" w:styleId="Pladsholdertekst">
    <w:name w:val="Placeholder Text"/>
    <w:basedOn w:val="Standardskrifttypeiafsnit"/>
    <w:uiPriority w:val="99"/>
    <w:semiHidden/>
    <w:rsid w:val="00911DE3"/>
    <w:rPr>
      <w:color w:val="808080"/>
      <w:lang w:val="da-DK"/>
    </w:rPr>
  </w:style>
  <w:style w:type="table" w:styleId="Almindeligtabel1">
    <w:name w:val="Plain Table 1"/>
    <w:basedOn w:val="Tabel-Normal"/>
    <w:uiPriority w:val="99"/>
    <w:rsid w:val="00911DE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911DE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911DE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911DE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911DE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11DE3"/>
    <w:pPr>
      <w:spacing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F80941"/>
    <w:rPr>
      <w:rFonts w:cs="Arial"/>
      <w:sz w:val="21"/>
      <w:szCs w:val="21"/>
      <w:lang w:val="da-DK"/>
    </w:rPr>
  </w:style>
  <w:style w:type="paragraph" w:styleId="Citat">
    <w:name w:val="Quote"/>
    <w:basedOn w:val="Normal"/>
    <w:next w:val="Normal"/>
    <w:link w:val="CitatTegn"/>
    <w:uiPriority w:val="12"/>
    <w:semiHidden/>
    <w:rsid w:val="0078712D"/>
    <w:pPr>
      <w:spacing w:before="200" w:after="160"/>
      <w:ind w:left="567" w:right="567"/>
    </w:pPr>
    <w:rPr>
      <w:iCs/>
    </w:rPr>
  </w:style>
  <w:style w:type="character" w:customStyle="1" w:styleId="CitatTegn">
    <w:name w:val="Citat Tegn"/>
    <w:basedOn w:val="Standardskrifttypeiafsnit"/>
    <w:link w:val="Citat"/>
    <w:uiPriority w:val="12"/>
    <w:semiHidden/>
    <w:rsid w:val="00F80941"/>
    <w:rPr>
      <w:iCs/>
      <w:sz w:val="18"/>
      <w:lang w:val="da-DK"/>
    </w:rPr>
  </w:style>
  <w:style w:type="paragraph" w:styleId="Starthilsen">
    <w:name w:val="Salutation"/>
    <w:basedOn w:val="Normal"/>
    <w:next w:val="Normal"/>
    <w:link w:val="StarthilsenTegn"/>
    <w:uiPriority w:val="99"/>
    <w:semiHidden/>
    <w:rsid w:val="00911DE3"/>
  </w:style>
  <w:style w:type="character" w:customStyle="1" w:styleId="StarthilsenTegn">
    <w:name w:val="Starthilsen Tegn"/>
    <w:basedOn w:val="Standardskrifttypeiafsnit"/>
    <w:link w:val="Starthilsen"/>
    <w:uiPriority w:val="99"/>
    <w:semiHidden/>
    <w:rsid w:val="00F80941"/>
    <w:rPr>
      <w:sz w:val="18"/>
      <w:lang w:val="da-DK"/>
    </w:rPr>
  </w:style>
  <w:style w:type="paragraph" w:styleId="Underskrift">
    <w:name w:val="Signature"/>
    <w:basedOn w:val="Normal"/>
    <w:link w:val="UnderskriftTegn"/>
    <w:uiPriority w:val="99"/>
    <w:semiHidden/>
    <w:rsid w:val="00911DE3"/>
    <w:pPr>
      <w:spacing w:line="240" w:lineRule="auto"/>
      <w:ind w:left="4252"/>
    </w:pPr>
  </w:style>
  <w:style w:type="character" w:customStyle="1" w:styleId="UnderskriftTegn">
    <w:name w:val="Underskrift Tegn"/>
    <w:basedOn w:val="Standardskrifttypeiafsnit"/>
    <w:link w:val="Underskrift"/>
    <w:uiPriority w:val="99"/>
    <w:semiHidden/>
    <w:rsid w:val="00F80941"/>
    <w:rPr>
      <w:sz w:val="18"/>
      <w:lang w:val="da-DK"/>
    </w:rPr>
  </w:style>
  <w:style w:type="character" w:styleId="SmartHyperlink">
    <w:name w:val="Smart Hyperlink"/>
    <w:basedOn w:val="Standardskrifttypeiafsnit"/>
    <w:uiPriority w:val="99"/>
    <w:semiHidden/>
    <w:rsid w:val="00911DE3"/>
    <w:rPr>
      <w:u w:val="dotted"/>
      <w:lang w:val="da-DK"/>
    </w:rPr>
  </w:style>
  <w:style w:type="character" w:styleId="SmartLink">
    <w:name w:val="Smart Link"/>
    <w:basedOn w:val="Standardskrifttypeiafsnit"/>
    <w:uiPriority w:val="99"/>
    <w:semiHidden/>
    <w:rsid w:val="00911DE3"/>
    <w:rPr>
      <w:color w:val="0000FF"/>
      <w:u w:val="single"/>
      <w:shd w:val="clear" w:color="auto" w:fill="F3F2F1"/>
      <w:lang w:val="da-DK"/>
    </w:rPr>
  </w:style>
  <w:style w:type="character" w:styleId="Strk">
    <w:name w:val="Strong"/>
    <w:basedOn w:val="Standardskrifttypeiafsnit"/>
    <w:uiPriority w:val="8"/>
    <w:semiHidden/>
    <w:qFormat/>
    <w:rsid w:val="00911DE3"/>
    <w:rPr>
      <w:b/>
      <w:bCs/>
      <w:lang w:val="da-DK"/>
    </w:rPr>
  </w:style>
  <w:style w:type="paragraph" w:styleId="Undertitel">
    <w:name w:val="Subtitle"/>
    <w:basedOn w:val="Normal"/>
    <w:next w:val="Normal"/>
    <w:link w:val="UndertitelTegn"/>
    <w:uiPriority w:val="99"/>
    <w:semiHidden/>
    <w:qFormat/>
    <w:rsid w:val="00911DE3"/>
    <w:pPr>
      <w:numPr>
        <w:ilvl w:val="1"/>
      </w:numPr>
      <w:spacing w:after="160"/>
    </w:pPr>
    <w:rPr>
      <w:rFonts w:eastAsiaTheme="minorEastAsia" w:cs="Arial"/>
      <w:color w:val="5A5A5A" w:themeColor="text1" w:themeTint="A5"/>
      <w:spacing w:val="15"/>
      <w:sz w:val="22"/>
      <w:szCs w:val="22"/>
    </w:rPr>
  </w:style>
  <w:style w:type="character" w:customStyle="1" w:styleId="UndertitelTegn">
    <w:name w:val="Undertitel Tegn"/>
    <w:basedOn w:val="Standardskrifttypeiafsnit"/>
    <w:link w:val="Undertitel"/>
    <w:uiPriority w:val="99"/>
    <w:semiHidden/>
    <w:rsid w:val="00F80941"/>
    <w:rPr>
      <w:rFonts w:eastAsiaTheme="minorEastAsia" w:cs="Arial"/>
      <w:color w:val="5A5A5A" w:themeColor="text1" w:themeTint="A5"/>
      <w:spacing w:val="15"/>
      <w:sz w:val="22"/>
      <w:szCs w:val="22"/>
      <w:lang w:val="da-DK"/>
    </w:rPr>
  </w:style>
  <w:style w:type="character" w:styleId="Svagfremhvning">
    <w:name w:val="Subtle Emphasis"/>
    <w:basedOn w:val="Standardskrifttypeiafsnit"/>
    <w:uiPriority w:val="99"/>
    <w:semiHidden/>
    <w:qFormat/>
    <w:rsid w:val="00911DE3"/>
    <w:rPr>
      <w:i/>
      <w:iCs/>
      <w:color w:val="404040" w:themeColor="text1" w:themeTint="BF"/>
      <w:lang w:val="da-DK"/>
    </w:rPr>
  </w:style>
  <w:style w:type="character" w:styleId="Svaghenvisning">
    <w:name w:val="Subtle Reference"/>
    <w:basedOn w:val="Standardskrifttypeiafsnit"/>
    <w:uiPriority w:val="99"/>
    <w:semiHidden/>
    <w:qFormat/>
    <w:rsid w:val="00911DE3"/>
    <w:rPr>
      <w:smallCaps/>
      <w:color w:val="5A5A5A" w:themeColor="text1" w:themeTint="A5"/>
      <w:lang w:val="da-DK"/>
    </w:rPr>
  </w:style>
  <w:style w:type="table" w:styleId="Tabel-3D-effekter1">
    <w:name w:val="Table 3D effects 1"/>
    <w:basedOn w:val="Tabel-Normal"/>
    <w:uiPriority w:val="99"/>
    <w:semiHidden/>
    <w:unhideWhenUsed/>
    <w:rsid w:val="00911DE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11DE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11D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11D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11D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11D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11DE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11D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11D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11DE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11D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11DE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11D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11DE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11D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911D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11DE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11D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11D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11D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11D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11D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911DE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11DE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11DE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11DE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11D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911DE3"/>
    <w:pPr>
      <w:ind w:left="200" w:hanging="200"/>
    </w:pPr>
  </w:style>
  <w:style w:type="paragraph" w:styleId="Listeoverfigurer">
    <w:name w:val="table of figures"/>
    <w:basedOn w:val="Normal"/>
    <w:next w:val="Normal"/>
    <w:uiPriority w:val="39"/>
    <w:semiHidden/>
    <w:rsid w:val="00911DE3"/>
  </w:style>
  <w:style w:type="table" w:styleId="Tabel-Professionel">
    <w:name w:val="Table Professional"/>
    <w:basedOn w:val="Tabel-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11DE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11DE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11D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11DE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11DE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11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11D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11D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11D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911DE3"/>
    <w:pPr>
      <w:spacing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semiHidden/>
    <w:rsid w:val="00F80941"/>
    <w:rPr>
      <w:rFonts w:eastAsiaTheme="majorEastAsia" w:cs="Arial"/>
      <w:spacing w:val="-10"/>
      <w:kern w:val="28"/>
      <w:sz w:val="56"/>
      <w:szCs w:val="56"/>
      <w:lang w:val="da-DK"/>
    </w:rPr>
  </w:style>
  <w:style w:type="paragraph" w:styleId="Citatoverskrift">
    <w:name w:val="toa heading"/>
    <w:basedOn w:val="Normal"/>
    <w:next w:val="Normal"/>
    <w:uiPriority w:val="39"/>
    <w:semiHidden/>
    <w:rsid w:val="00911DE3"/>
    <w:pPr>
      <w:spacing w:before="120"/>
    </w:pPr>
    <w:rPr>
      <w:rFonts w:eastAsiaTheme="majorEastAsia" w:cs="Arial"/>
      <w:b/>
      <w:bCs/>
      <w:sz w:val="24"/>
      <w:szCs w:val="24"/>
    </w:rPr>
  </w:style>
  <w:style w:type="paragraph" w:styleId="Indholdsfortegnelse1">
    <w:name w:val="toc 1"/>
    <w:basedOn w:val="Normal"/>
    <w:next w:val="Normal"/>
    <w:uiPriority w:val="39"/>
    <w:semiHidden/>
    <w:rsid w:val="002D63C5"/>
    <w:pPr>
      <w:tabs>
        <w:tab w:val="right" w:leader="dot" w:pos="7598"/>
      </w:tabs>
      <w:spacing w:before="160" w:after="40"/>
      <w:ind w:right="567"/>
      <w:contextualSpacing/>
    </w:pPr>
    <w:rPr>
      <w:b/>
    </w:rPr>
  </w:style>
  <w:style w:type="paragraph" w:styleId="Indholdsfortegnelse2">
    <w:name w:val="toc 2"/>
    <w:basedOn w:val="Normal"/>
    <w:next w:val="Normal"/>
    <w:uiPriority w:val="39"/>
    <w:semiHidden/>
    <w:rsid w:val="0030721B"/>
    <w:pPr>
      <w:tabs>
        <w:tab w:val="right" w:leader="dot" w:pos="7598"/>
      </w:tabs>
      <w:spacing w:after="40"/>
      <w:ind w:right="567"/>
      <w:contextualSpacing/>
    </w:pPr>
  </w:style>
  <w:style w:type="paragraph" w:styleId="Indholdsfortegnelse3">
    <w:name w:val="toc 3"/>
    <w:basedOn w:val="Normal"/>
    <w:next w:val="Normal"/>
    <w:uiPriority w:val="39"/>
    <w:semiHidden/>
    <w:rsid w:val="0030721B"/>
    <w:pPr>
      <w:tabs>
        <w:tab w:val="right" w:leader="dot" w:pos="7598"/>
      </w:tabs>
      <w:spacing w:after="40"/>
      <w:ind w:left="284" w:right="567"/>
      <w:contextualSpacing/>
    </w:pPr>
  </w:style>
  <w:style w:type="paragraph" w:styleId="Indholdsfortegnelse4">
    <w:name w:val="toc 4"/>
    <w:basedOn w:val="Normal"/>
    <w:next w:val="Normal"/>
    <w:uiPriority w:val="39"/>
    <w:semiHidden/>
    <w:rsid w:val="002D63C5"/>
    <w:pPr>
      <w:tabs>
        <w:tab w:val="left" w:pos="7598"/>
      </w:tabs>
      <w:spacing w:after="40"/>
      <w:ind w:left="567" w:right="567"/>
      <w:contextualSpacing/>
    </w:pPr>
  </w:style>
  <w:style w:type="paragraph" w:styleId="Indholdsfortegnelse5">
    <w:name w:val="toc 5"/>
    <w:basedOn w:val="Normal"/>
    <w:next w:val="Normal"/>
    <w:uiPriority w:val="39"/>
    <w:semiHidden/>
    <w:rsid w:val="002D63C5"/>
    <w:pPr>
      <w:tabs>
        <w:tab w:val="left" w:pos="7598"/>
      </w:tabs>
      <w:spacing w:after="40"/>
      <w:ind w:left="851" w:right="567"/>
      <w:contextualSpacing/>
    </w:pPr>
  </w:style>
  <w:style w:type="paragraph" w:styleId="Indholdsfortegnelse6">
    <w:name w:val="toc 6"/>
    <w:basedOn w:val="Normal"/>
    <w:next w:val="Normal"/>
    <w:uiPriority w:val="39"/>
    <w:semiHidden/>
    <w:rsid w:val="002D63C5"/>
    <w:pPr>
      <w:tabs>
        <w:tab w:val="left" w:pos="7598"/>
      </w:tabs>
      <w:spacing w:after="40"/>
      <w:ind w:left="1134" w:right="567"/>
      <w:contextualSpacing/>
    </w:pPr>
  </w:style>
  <w:style w:type="paragraph" w:styleId="Indholdsfortegnelse7">
    <w:name w:val="toc 7"/>
    <w:basedOn w:val="Normal"/>
    <w:next w:val="Normal"/>
    <w:uiPriority w:val="39"/>
    <w:semiHidden/>
    <w:rsid w:val="002D63C5"/>
    <w:pPr>
      <w:tabs>
        <w:tab w:val="left" w:pos="7598"/>
      </w:tabs>
      <w:spacing w:after="40"/>
      <w:ind w:left="1418" w:right="567"/>
      <w:contextualSpacing/>
    </w:pPr>
  </w:style>
  <w:style w:type="paragraph" w:styleId="Indholdsfortegnelse8">
    <w:name w:val="toc 8"/>
    <w:basedOn w:val="Normal"/>
    <w:next w:val="Normal"/>
    <w:uiPriority w:val="39"/>
    <w:semiHidden/>
    <w:rsid w:val="002D63C5"/>
    <w:pPr>
      <w:tabs>
        <w:tab w:val="left" w:pos="7598"/>
      </w:tabs>
      <w:spacing w:after="40"/>
      <w:ind w:left="1701" w:right="567"/>
      <w:contextualSpacing/>
    </w:pPr>
  </w:style>
  <w:style w:type="paragraph" w:styleId="Indholdsfortegnelse9">
    <w:name w:val="toc 9"/>
    <w:basedOn w:val="Normal"/>
    <w:next w:val="Normal"/>
    <w:uiPriority w:val="39"/>
    <w:semiHidden/>
    <w:rsid w:val="002D63C5"/>
    <w:pPr>
      <w:tabs>
        <w:tab w:val="left" w:pos="7598"/>
      </w:tabs>
      <w:spacing w:after="40"/>
      <w:ind w:left="1985" w:right="567"/>
      <w:contextualSpacing/>
    </w:pPr>
  </w:style>
  <w:style w:type="paragraph" w:styleId="Overskrift">
    <w:name w:val="TOC Heading"/>
    <w:basedOn w:val="Overskrift1"/>
    <w:next w:val="Normal"/>
    <w:uiPriority w:val="39"/>
    <w:semiHidden/>
    <w:qFormat/>
    <w:rsid w:val="004A1396"/>
    <w:pPr>
      <w:outlineLvl w:val="9"/>
    </w:pPr>
  </w:style>
  <w:style w:type="character" w:styleId="Ulstomtale">
    <w:name w:val="Unresolved Mention"/>
    <w:basedOn w:val="Standardskrifttypeiafsnit"/>
    <w:uiPriority w:val="99"/>
    <w:semiHidden/>
    <w:rsid w:val="00911DE3"/>
    <w:rPr>
      <w:color w:val="605E5C"/>
      <w:shd w:val="clear" w:color="auto" w:fill="E1DFDD"/>
      <w:lang w:val="da-DK"/>
    </w:rPr>
  </w:style>
  <w:style w:type="paragraph" w:customStyle="1" w:styleId="Template">
    <w:name w:val="Template"/>
    <w:uiPriority w:val="15"/>
    <w:semiHidden/>
    <w:rsid w:val="00F32ED3"/>
    <w:pPr>
      <w:suppressAutoHyphens/>
    </w:pPr>
    <w:rPr>
      <w:noProof/>
      <w:sz w:val="14"/>
    </w:rPr>
  </w:style>
  <w:style w:type="paragraph" w:customStyle="1" w:styleId="Tabel">
    <w:name w:val="Tabel"/>
    <w:uiPriority w:val="4"/>
    <w:semiHidden/>
    <w:rsid w:val="00B276BB"/>
    <w:pPr>
      <w:spacing w:before="40" w:after="40" w:line="200" w:lineRule="atLeast"/>
      <w:ind w:left="113" w:right="113"/>
    </w:pPr>
    <w:rPr>
      <w:sz w:val="16"/>
    </w:rPr>
  </w:style>
  <w:style w:type="paragraph" w:customStyle="1" w:styleId="Tabel-overskrift">
    <w:name w:val="Tabel - overskrift"/>
    <w:basedOn w:val="Tabel"/>
    <w:uiPriority w:val="4"/>
    <w:rsid w:val="006E491E"/>
    <w:rPr>
      <w:b/>
    </w:rPr>
  </w:style>
  <w:style w:type="paragraph" w:customStyle="1" w:styleId="Tabel-overskrifthjre">
    <w:name w:val="Tabel - overskrift højre"/>
    <w:basedOn w:val="Tabel-overskrift"/>
    <w:uiPriority w:val="4"/>
    <w:rsid w:val="006E491E"/>
    <w:pPr>
      <w:jc w:val="right"/>
    </w:pPr>
  </w:style>
  <w:style w:type="paragraph" w:customStyle="1" w:styleId="Tabel-tekst">
    <w:name w:val="Tabel - tekst"/>
    <w:basedOn w:val="Tabel"/>
    <w:uiPriority w:val="4"/>
    <w:rsid w:val="00B96627"/>
  </w:style>
  <w:style w:type="paragraph" w:customStyle="1" w:styleId="Tabel-teksttotal">
    <w:name w:val="Tabel - tekst total"/>
    <w:basedOn w:val="Tabel-tekst"/>
    <w:uiPriority w:val="4"/>
    <w:rsid w:val="00B96627"/>
    <w:rPr>
      <w:b/>
    </w:rPr>
  </w:style>
  <w:style w:type="paragraph" w:customStyle="1" w:styleId="Tabel-tal">
    <w:name w:val="Tabel - tal"/>
    <w:basedOn w:val="Tabel"/>
    <w:uiPriority w:val="4"/>
    <w:rsid w:val="00B96627"/>
    <w:pPr>
      <w:jc w:val="right"/>
    </w:pPr>
  </w:style>
  <w:style w:type="paragraph" w:customStyle="1" w:styleId="Tabel-taltotal">
    <w:name w:val="Tabel - tal total"/>
    <w:basedOn w:val="Tabel-tal"/>
    <w:uiPriority w:val="4"/>
    <w:rsid w:val="00B96627"/>
    <w:rPr>
      <w:b/>
    </w:rPr>
  </w:style>
  <w:style w:type="paragraph" w:customStyle="1" w:styleId="Template-CompanyName">
    <w:name w:val="Template - Company Name"/>
    <w:basedOn w:val="Template"/>
    <w:next w:val="Template-Address"/>
    <w:uiPriority w:val="15"/>
    <w:semiHidden/>
    <w:rsid w:val="00F20C13"/>
    <w:pPr>
      <w:spacing w:line="260" w:lineRule="atLeast"/>
    </w:pPr>
  </w:style>
  <w:style w:type="paragraph" w:customStyle="1" w:styleId="Template-Address">
    <w:name w:val="Template - Address"/>
    <w:basedOn w:val="Template"/>
    <w:uiPriority w:val="15"/>
    <w:semiHidden/>
    <w:rsid w:val="00F20C13"/>
    <w:pPr>
      <w:tabs>
        <w:tab w:val="left" w:pos="567"/>
      </w:tabs>
      <w:spacing w:line="260" w:lineRule="atLeast"/>
    </w:pPr>
  </w:style>
  <w:style w:type="paragraph" w:customStyle="1" w:styleId="Template-Date">
    <w:name w:val="Template - Date"/>
    <w:basedOn w:val="Template"/>
    <w:uiPriority w:val="15"/>
    <w:semiHidden/>
    <w:rsid w:val="00F20C13"/>
    <w:pPr>
      <w:spacing w:line="260" w:lineRule="atLeast"/>
    </w:pPr>
  </w:style>
  <w:style w:type="paragraph" w:customStyle="1" w:styleId="Modtager-navnogadresse">
    <w:name w:val="Modtager - navn og adresse"/>
    <w:basedOn w:val="Normal"/>
    <w:uiPriority w:val="10"/>
    <w:semiHidden/>
    <w:rsid w:val="00F20C13"/>
  </w:style>
  <w:style w:type="paragraph" w:customStyle="1" w:styleId="Dokumenttype">
    <w:name w:val="Dokumenttype"/>
    <w:basedOn w:val="Normal"/>
    <w:next w:val="Normal"/>
    <w:uiPriority w:val="8"/>
    <w:semiHidden/>
    <w:rsid w:val="008E3875"/>
    <w:rPr>
      <w:caps/>
      <w:color w:val="888888"/>
      <w:sz w:val="26"/>
    </w:rPr>
  </w:style>
  <w:style w:type="paragraph" w:customStyle="1" w:styleId="Tabel-opstillingpunkt">
    <w:name w:val="Tabel - opstilling punkt"/>
    <w:basedOn w:val="Tabel"/>
    <w:uiPriority w:val="4"/>
    <w:semiHidden/>
    <w:rsid w:val="002D63C5"/>
    <w:pPr>
      <w:numPr>
        <w:numId w:val="30"/>
      </w:numPr>
    </w:pPr>
  </w:style>
  <w:style w:type="numbering" w:customStyle="1" w:styleId="ListStyle-ListBullet">
    <w:name w:val="_List Style - List Bullet"/>
    <w:uiPriority w:val="99"/>
    <w:rsid w:val="002D63C5"/>
    <w:pPr>
      <w:numPr>
        <w:numId w:val="11"/>
      </w:numPr>
    </w:pPr>
  </w:style>
  <w:style w:type="numbering" w:customStyle="1" w:styleId="ListStyle-ListNumber">
    <w:name w:val="_List Style - List Number"/>
    <w:uiPriority w:val="99"/>
    <w:rsid w:val="002D63C5"/>
    <w:pPr>
      <w:numPr>
        <w:numId w:val="12"/>
      </w:numPr>
    </w:pPr>
  </w:style>
  <w:style w:type="numbering" w:customStyle="1" w:styleId="ListStyle-TableListBullet">
    <w:name w:val="_List Style - Table List Bullet"/>
    <w:uiPriority w:val="99"/>
    <w:rsid w:val="002D63C5"/>
    <w:pPr>
      <w:numPr>
        <w:numId w:val="13"/>
      </w:numPr>
    </w:pPr>
  </w:style>
  <w:style w:type="paragraph" w:customStyle="1" w:styleId="Tabel-opstillingtal">
    <w:name w:val="Tabel - opstilling tal"/>
    <w:basedOn w:val="Tabel"/>
    <w:uiPriority w:val="4"/>
    <w:semiHidden/>
    <w:rsid w:val="002D63C5"/>
    <w:pPr>
      <w:numPr>
        <w:numId w:val="31"/>
      </w:numPr>
    </w:pPr>
  </w:style>
  <w:style w:type="numbering" w:customStyle="1" w:styleId="ListStyle-TableListNumber">
    <w:name w:val="_List Style - Table List Number"/>
    <w:uiPriority w:val="99"/>
    <w:rsid w:val="002D63C5"/>
    <w:pPr>
      <w:numPr>
        <w:numId w:val="14"/>
      </w:numPr>
    </w:pPr>
  </w:style>
  <w:style w:type="table" w:customStyle="1" w:styleId="Blank">
    <w:name w:val="Blank"/>
    <w:basedOn w:val="Tabel-Normal"/>
    <w:uiPriority w:val="99"/>
    <w:rsid w:val="00F32ED3"/>
    <w:tblPr>
      <w:tblCellMar>
        <w:left w:w="0" w:type="dxa"/>
        <w:right w:w="0" w:type="dxa"/>
      </w:tblCellMar>
    </w:tblPr>
  </w:style>
  <w:style w:type="numbering" w:customStyle="1" w:styleId="ListStyle-FactBoxListBullet">
    <w:name w:val="_List Style - Fact Box List Bullet"/>
    <w:uiPriority w:val="99"/>
    <w:rsid w:val="00042797"/>
    <w:pPr>
      <w:numPr>
        <w:numId w:val="8"/>
      </w:numPr>
    </w:pPr>
  </w:style>
  <w:style w:type="paragraph" w:customStyle="1" w:styleId="Sidefod-sidenummer">
    <w:name w:val="Sidefod - sidenummer"/>
    <w:basedOn w:val="Sidefod"/>
    <w:next w:val="Sidefod"/>
    <w:uiPriority w:val="13"/>
    <w:semiHidden/>
    <w:rsid w:val="00997F4F"/>
    <w:pPr>
      <w:jc w:val="right"/>
    </w:pPr>
    <w:rPr>
      <w:sz w:val="14"/>
    </w:rPr>
  </w:style>
  <w:style w:type="numbering" w:customStyle="1" w:styleId="ListStyle-AppendixHeading">
    <w:name w:val="_List Style - Appendix Heading"/>
    <w:uiPriority w:val="99"/>
    <w:rsid w:val="00042797"/>
    <w:pPr>
      <w:numPr>
        <w:numId w:val="7"/>
      </w:numPr>
    </w:pPr>
  </w:style>
  <w:style w:type="paragraph" w:customStyle="1" w:styleId="Opstilling-bogstav">
    <w:name w:val="Opstilling - bogstav"/>
    <w:basedOn w:val="Normal"/>
    <w:uiPriority w:val="2"/>
    <w:semiHidden/>
    <w:rsid w:val="00042797"/>
    <w:pPr>
      <w:numPr>
        <w:numId w:val="20"/>
      </w:numPr>
    </w:pPr>
  </w:style>
  <w:style w:type="numbering" w:customStyle="1" w:styleId="ListStyle-ListAlphabet">
    <w:name w:val="_List Style - List Alphabet"/>
    <w:uiPriority w:val="99"/>
    <w:rsid w:val="00042797"/>
    <w:pPr>
      <w:numPr>
        <w:numId w:val="10"/>
      </w:numPr>
    </w:pPr>
  </w:style>
  <w:style w:type="paragraph" w:customStyle="1" w:styleId="Opstilling-bogstav2">
    <w:name w:val="Opstilling - bogstav 2"/>
    <w:basedOn w:val="Normal"/>
    <w:uiPriority w:val="2"/>
    <w:semiHidden/>
    <w:rsid w:val="00042797"/>
    <w:pPr>
      <w:numPr>
        <w:ilvl w:val="1"/>
        <w:numId w:val="20"/>
      </w:numPr>
    </w:pPr>
  </w:style>
  <w:style w:type="paragraph" w:customStyle="1" w:styleId="Opstilling-bogstav3">
    <w:name w:val="Opstilling - bogstav 3"/>
    <w:basedOn w:val="Normal"/>
    <w:uiPriority w:val="2"/>
    <w:semiHidden/>
    <w:rsid w:val="00042797"/>
    <w:pPr>
      <w:numPr>
        <w:ilvl w:val="2"/>
        <w:numId w:val="20"/>
      </w:numPr>
    </w:pPr>
  </w:style>
  <w:style w:type="paragraph" w:customStyle="1" w:styleId="Overskriftmnummerering">
    <w:name w:val="Overskrift m. nummerering"/>
    <w:basedOn w:val="Overskrift1"/>
    <w:next w:val="Normal"/>
    <w:uiPriority w:val="1"/>
    <w:qFormat/>
    <w:rsid w:val="00DC7B83"/>
    <w:pPr>
      <w:numPr>
        <w:numId w:val="27"/>
      </w:numPr>
      <w:spacing w:after="440"/>
    </w:pPr>
    <w:rPr>
      <w:caps w:val="0"/>
    </w:rPr>
  </w:style>
  <w:style w:type="numbering" w:customStyle="1" w:styleId="ListStyle-FactBoxListNumber">
    <w:name w:val="_List Style - Fact Box List Number"/>
    <w:uiPriority w:val="99"/>
    <w:rsid w:val="00042797"/>
    <w:pPr>
      <w:numPr>
        <w:numId w:val="9"/>
      </w:numPr>
    </w:pPr>
  </w:style>
  <w:style w:type="paragraph" w:customStyle="1" w:styleId="Bilagsoverskrift">
    <w:name w:val="Bilagsoverskrift"/>
    <w:basedOn w:val="Overskrift1"/>
    <w:next w:val="Normal"/>
    <w:uiPriority w:val="9"/>
    <w:semiHidden/>
    <w:rsid w:val="00042797"/>
    <w:pPr>
      <w:pageBreakBefore/>
      <w:numPr>
        <w:numId w:val="15"/>
      </w:numPr>
      <w:spacing w:line="380" w:lineRule="atLeast"/>
      <w:outlineLvl w:val="8"/>
    </w:pPr>
    <w:rPr>
      <w:sz w:val="34"/>
    </w:rPr>
  </w:style>
  <w:style w:type="paragraph" w:customStyle="1" w:styleId="Bestyrelsesinformation">
    <w:name w:val="Bestyrelsesinformation"/>
    <w:basedOn w:val="Normal"/>
    <w:uiPriority w:val="15"/>
    <w:semiHidden/>
    <w:qFormat/>
    <w:rsid w:val="0008665D"/>
    <w:pPr>
      <w:framePr w:hSpace="181" w:wrap="around" w:vAnchor="page" w:hAnchor="text" w:y="568"/>
      <w:autoSpaceDE w:val="0"/>
      <w:autoSpaceDN w:val="0"/>
      <w:adjustRightInd w:val="0"/>
      <w:suppressOverlap/>
      <w:jc w:val="right"/>
    </w:pPr>
    <w:rPr>
      <w:rFonts w:asciiTheme="minorHAnsi" w:hAnsiTheme="minorHAnsi" w:cs="Verdana"/>
      <w:sz w:val="14"/>
      <w:szCs w:val="14"/>
    </w:rPr>
  </w:style>
  <w:style w:type="paragraph" w:customStyle="1" w:styleId="Footnotevirksomhed">
    <w:name w:val="Footnote virksomhed"/>
    <w:basedOn w:val="Fodnotetekst"/>
    <w:uiPriority w:val="13"/>
    <w:semiHidden/>
    <w:qFormat/>
    <w:rsid w:val="002E4F6A"/>
    <w:pPr>
      <w:spacing w:line="220" w:lineRule="atLeast"/>
    </w:pPr>
    <w:rPr>
      <w:color w:val="auto"/>
    </w:rPr>
  </w:style>
  <w:style w:type="paragraph" w:customStyle="1" w:styleId="FooterSpacer">
    <w:name w:val="Footer Spacer"/>
    <w:basedOn w:val="Sidefod"/>
    <w:uiPriority w:val="13"/>
    <w:semiHidden/>
    <w:qFormat/>
    <w:rsid w:val="0050791F"/>
    <w:pPr>
      <w:spacing w:line="15" w:lineRule="exact"/>
    </w:pPr>
  </w:style>
  <w:style w:type="paragraph" w:customStyle="1" w:styleId="Template-CompanyInformation">
    <w:name w:val="Template - Company Information"/>
    <w:basedOn w:val="Template"/>
    <w:uiPriority w:val="15"/>
    <w:semiHidden/>
    <w:qFormat/>
    <w:rsid w:val="00F32ED3"/>
    <w:pPr>
      <w:spacing w:line="200" w:lineRule="atLeast"/>
    </w:pPr>
    <w:rPr>
      <w:color w:val="666666"/>
    </w:rPr>
  </w:style>
  <w:style w:type="character" w:customStyle="1" w:styleId="normaltextrun1">
    <w:name w:val="normaltextrun1"/>
    <w:basedOn w:val="Standardskrifttypeiafsnit"/>
    <w:rsid w:val="00F31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kommunekredit.com/what-we-offer/our-bonds/documentation-for-debt-program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otte\AppData\Local\Temp\Templafy\WordVsto\Blank%20med%20logo.dotx" TargetMode="External"/></Relationships>
</file>

<file path=word/theme/theme1.xml><?xml version="1.0" encoding="utf-8"?>
<a:theme xmlns:a="http://schemas.openxmlformats.org/drawingml/2006/main" name="Office Theme">
  <a:themeElements>
    <a:clrScheme name="KommuneKredit">
      <a:dk1>
        <a:sysClr val="windowText" lastClr="000000"/>
      </a:dk1>
      <a:lt1>
        <a:sysClr val="window" lastClr="FFFFFF"/>
      </a:lt1>
      <a:dk2>
        <a:srgbClr val="004A6C"/>
      </a:dk2>
      <a:lt2>
        <a:srgbClr val="F2F0F0"/>
      </a:lt2>
      <a:accent1>
        <a:srgbClr val="867E76"/>
      </a:accent1>
      <a:accent2>
        <a:srgbClr val="AFCA0A"/>
      </a:accent2>
      <a:accent3>
        <a:srgbClr val="78B9BF"/>
      </a:accent3>
      <a:accent4>
        <a:srgbClr val="CA4F97"/>
      </a:accent4>
      <a:accent5>
        <a:srgbClr val="F7A600"/>
      </a:accent5>
      <a:accent6>
        <a:srgbClr val="2E80AB"/>
      </a:accent6>
      <a:hlink>
        <a:srgbClr val="0563C1"/>
      </a:hlink>
      <a:folHlink>
        <a:srgbClr val="954F72"/>
      </a:folHlink>
    </a:clrScheme>
    <a:fontScheme name="KommumeKredi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FormConfiguration><![CDATA[{"formFields":[{"required":false,"placeholder":"","lines":1,"helpTexts":{},"spacing":{},"shareValue":false,"type":"textBox","name":"Titel","label":"Titel"}],"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TemplateConfiguration><![CDATA[{"elementsMetadata":[{"elementConfiguration":{"binding":"{{Form.Titel}}","promptAiService":false,"visibility":"","removeAndKeepContent":false,"disableUpdates":false,"type":"text"},"type":"richTextContentControl","id":"cb408ca5-9b15-4695-b51d-5f650a8a238d"},{"elementConfiguration":{"binding":"{{Form.Titel}}","promptAiService":false,"visibility":"","removeAndKeepContent":false,"disableUpdates":false,"type":"text"},"type":"richTextContentControl","id":"13be0045-828e-47de-aef0-295370f2eb3e"}],"transformationConfigurations":[{"language":"{{DocumentLanguage}}","disableUpdates":false,"type":"proofingLanguage"},{"colorTheme":"{{UserProfile.Office.ColorThemeRef.ColorTheme}}","disableUpdates":false,"originalColorThemeXml":"<a:clrScheme name=\"KommuneKredit\" xmlns:a=\"http://schemas.openxmlformats.org/drawingml/2006/main\"><a:dk1><a:sysClr val=\"windowText\" lastClr=\"000000\" /></a:dk1><a:lt1><a:sysClr val=\"window\" lastClr=\"FFFFFF\" /></a:lt1><a:dk2><a:srgbClr val=\"004A6C\" /></a:dk2><a:lt2><a:srgbClr val=\"F2F0F0\" /></a:lt2><a:accent1><a:srgbClr val=\"867E76\" /></a:accent1><a:accent2><a:srgbClr val=\"AFCA0A\" /></a:accent2><a:accent3><a:srgbClr val=\"78B9BF\" /></a:accent3><a:accent4><a:srgbClr val=\"CA4F97\" /></a:accent4><a:accent5><a:srgbClr val=\"F7A600\" /></a:accent5><a:accent6><a:srgbClr val=\"2E80AB\" /></a:accent6><a:hlink><a:srgbClr val=\"0563C1\" /></a:hlink><a:folHlink><a:srgbClr val=\"954F72\" /></a:folHlink></a:clrScheme>","type":"colorTheme"},{"image":"{{UserProfile.Office.LogoRef.ImageFileRef.ImageFiles}}","shapeName":"LogoHide","width":"{{UserProfile.Office.LogoRef.LogoWidth}}","namedSections":"{{NamedSections.All}}","namedPages":"{{NamedPages.All}}","leftOffset":"{{UserProfile.Office.LogoRef.LogoLeftOffset}}","horizontalRelativePosition":"{{HorizontalRelativePosition.Page}}","topOffset":"{{UserProfile.Office.LogoRef.LogoTopOffset}}","verticalRelativePosition":"{{VerticalRelativePosition.Page}}","imageTextWrapping":"{{ImageTextWrapping.InFrontOfText}}","disableUpdates":false,"type":"imageHeader"}],"templateName":"Blank med logo","templateDescription":"","enableDocumentContentUpdater":true,"version":"2.0"}]]></TemplafyTemplateConfiguration>
</file>

<file path=customXml/itemProps1.xml><?xml version="1.0" encoding="utf-8"?>
<ds:datastoreItem xmlns:ds="http://schemas.openxmlformats.org/officeDocument/2006/customXml" ds:itemID="{FDF4BE28-1EA9-40BA-959E-C9DD5DF1A741}">
  <ds:schemaRefs/>
</ds:datastoreItem>
</file>

<file path=customXml/itemProps2.xml><?xml version="1.0" encoding="utf-8"?>
<ds:datastoreItem xmlns:ds="http://schemas.openxmlformats.org/officeDocument/2006/customXml" ds:itemID="{0D558636-8D62-47AC-961F-8E83DD257B70}">
  <ds:schemaRefs>
    <ds:schemaRef ds:uri="http://schemas.openxmlformats.org/officeDocument/2006/bibliography"/>
  </ds:schemaRefs>
</ds:datastoreItem>
</file>

<file path=customXml/itemProps3.xml><?xml version="1.0" encoding="utf-8"?>
<ds:datastoreItem xmlns:ds="http://schemas.openxmlformats.org/officeDocument/2006/customXml" ds:itemID="{31B6AE7E-B1D0-464E-8A01-35F95C49BAAD}">
  <ds:schemaRefs/>
</ds:datastoreItem>
</file>

<file path=docProps/app.xml><?xml version="1.0" encoding="utf-8"?>
<Properties xmlns="http://schemas.openxmlformats.org/officeDocument/2006/extended-properties" xmlns:vt="http://schemas.openxmlformats.org/officeDocument/2006/docPropsVTypes">
  <Template>Blank med logo</Template>
  <TotalTime>5</TotalTime>
  <Pages>4</Pages>
  <Words>1104</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Staack Schlegel</dc:creator>
  <cp:keywords/>
  <dc:description/>
  <cp:lastModifiedBy>Charlotte Staack Schlegel</cp:lastModifiedBy>
  <cp:revision>2</cp:revision>
  <dcterms:created xsi:type="dcterms:W3CDTF">2025-02-24T11:43:00Z</dcterms:created>
  <dcterms:modified xsi:type="dcterms:W3CDTF">2025-02-24T11:43:00Z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kommunekredit</vt:lpwstr>
  </property>
  <property fmtid="{D5CDD505-2E9C-101B-9397-08002B2CF9AE}" pid="3" name="TemplafyTemplateId">
    <vt:lpwstr>1057863029980135838</vt:lpwstr>
  </property>
  <property fmtid="{D5CDD505-2E9C-101B-9397-08002B2CF9AE}" pid="4" name="TemplafyUserProfileId">
    <vt:lpwstr>637992596220437807</vt:lpwstr>
  </property>
  <property fmtid="{D5CDD505-2E9C-101B-9397-08002B2CF9AE}" pid="5" name="TemplafyLanguageCode">
    <vt:lpwstr>da-DK</vt:lpwstr>
  </property>
  <property fmtid="{D5CDD505-2E9C-101B-9397-08002B2CF9AE}" pid="6" name="TemplafyFromBlank">
    <vt:bool>false</vt:bool>
  </property>
</Properties>
</file>